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A4" w:rsidRDefault="00CC41A4" w:rsidP="00E26BA0">
      <w:bookmarkStart w:id="0" w:name="_GoBack"/>
      <w:bookmarkEnd w:id="0"/>
      <w:r>
        <w:t>To whom it may concern,</w:t>
      </w:r>
    </w:p>
    <w:p w:rsidR="00CC41A4" w:rsidRDefault="00CC41A4" w:rsidP="00E26BA0"/>
    <w:p w:rsidR="00042FB8" w:rsidRDefault="00CC41A4" w:rsidP="00E26BA0">
      <w:r>
        <w:t>I am writing to express my concern over the propo</w:t>
      </w:r>
      <w:r w:rsidR="00042FB8">
        <w:t>sed removal of the 4+2 pathway and request that the</w:t>
      </w:r>
      <w:r w:rsidR="00042FB8" w:rsidRPr="00042FB8">
        <w:rPr>
          <w:b/>
        </w:rPr>
        <w:t xml:space="preserve"> last enrolment period to be on 30 June 2021</w:t>
      </w:r>
      <w:r w:rsidR="00042FB8">
        <w:rPr>
          <w:b/>
        </w:rPr>
        <w:t>.</w:t>
      </w:r>
    </w:p>
    <w:p w:rsidR="002F59F5" w:rsidRDefault="00CC41A4" w:rsidP="00E26BA0">
      <w:r>
        <w:t>I am currently enrolled in the final year of the Masters of Teaching (School Counselling) at the University of Sydney and am a scholarship holder with the Department of Education. I entered this program with the desire to work in the public school system and knowledge that I would be able to concurrently work</w:t>
      </w:r>
      <w:r w:rsidR="00042FB8">
        <w:t xml:space="preserve"> as a School Counsellor whilst completing</w:t>
      </w:r>
      <w:r>
        <w:t xml:space="preserve"> my Psychological Registration, with the supervision of a member of the SP-E group I am assigned to. </w:t>
      </w:r>
      <w:r w:rsidR="00042FB8">
        <w:t xml:space="preserve">My scholarship means that I will be placed in a DET selected area, which may or may not have supervisors available. Scholarship holders cannot ensure that we will have a supervisor within our area before July 2019. If the 4+2 program is retired in June 2019, it is a distinct possibility that I, and many of my cohort, will not be able to secure supervision in time to begin the 4+2 program. </w:t>
      </w:r>
      <w:r w:rsidR="002F59F5">
        <w:t>Removing this possibility has potentially resulted in student</w:t>
      </w:r>
      <w:r w:rsidR="00042FB8">
        <w:t>s taking on up to $44, 000 worth of debt</w:t>
      </w:r>
      <w:r w:rsidR="002F59F5">
        <w:t xml:space="preserve"> in university fees with no possibility of internal supervision, which was guaranteed when we began our master’s program. Whilst it may seem a childish complaint – it is simply not fair to impose this sanction on this large cohort of</w:t>
      </w:r>
      <w:r w:rsidR="00042FB8">
        <w:t xml:space="preserve"> individuals who wish to gain </w:t>
      </w:r>
      <w:r w:rsidR="002F59F5">
        <w:t xml:space="preserve">psychological registration whilst working for the good of Australia’s children. </w:t>
      </w:r>
    </w:p>
    <w:p w:rsidR="002F59F5" w:rsidRDefault="002F59F5" w:rsidP="00E26BA0">
      <w:r>
        <w:t xml:space="preserve">As such, I wish to request that the board extends the cut-off period for 4+2 for another </w:t>
      </w:r>
      <w:r w:rsidRPr="002F59F5">
        <w:rPr>
          <w:b/>
        </w:rPr>
        <w:t>3 years</w:t>
      </w:r>
      <w:r>
        <w:rPr>
          <w:b/>
        </w:rPr>
        <w:t xml:space="preserve">, the cut-off being </w:t>
      </w:r>
      <w:r w:rsidR="00042FB8">
        <w:rPr>
          <w:b/>
        </w:rPr>
        <w:t xml:space="preserve">30 June 2021. </w:t>
      </w:r>
      <w:r w:rsidR="00B61824">
        <w:t xml:space="preserve">Whilst I recognise retiring the 4+2 program may be an inevitability, I believe that is unethical that currently enrolled students will not be able to complete a pathway that was guaranteed </w:t>
      </w:r>
      <w:r w:rsidR="0036484E">
        <w:t xml:space="preserve">them. A three year extension </w:t>
      </w:r>
      <w:r w:rsidR="00042FB8">
        <w:t>will mean that students entering these Masters programs will be fully informed before taking on significant debt with no possibility of internal supervision.</w:t>
      </w:r>
    </w:p>
    <w:p w:rsidR="0036484E" w:rsidRDefault="0036484E" w:rsidP="00E26BA0"/>
    <w:p w:rsidR="002F59F5" w:rsidRDefault="002F59F5" w:rsidP="00E26BA0">
      <w:r>
        <w:t>Kind Regards,</w:t>
      </w:r>
    </w:p>
    <w:p w:rsidR="002F59F5" w:rsidRPr="002F59F5" w:rsidRDefault="002F59F5" w:rsidP="00E26BA0">
      <w:r>
        <w:t>Regan Pullen</w:t>
      </w:r>
    </w:p>
    <w:sectPr w:rsidR="002F59F5" w:rsidRPr="002F59F5" w:rsidSect="005A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0"/>
    <w:rsid w:val="00042FB8"/>
    <w:rsid w:val="002F59F5"/>
    <w:rsid w:val="00325583"/>
    <w:rsid w:val="0036484E"/>
    <w:rsid w:val="004D19A1"/>
    <w:rsid w:val="005A7682"/>
    <w:rsid w:val="00B61824"/>
    <w:rsid w:val="00C309BA"/>
    <w:rsid w:val="00CC41A4"/>
    <w:rsid w:val="00E2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C102F-CFD6-43A4-8AA1-4F04FE9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1649</Characters>
  <Application>Microsoft Office Word</Application>
  <DocSecurity>4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- Public Consultation on the proposal to retire the 4+2 internship pathway to general registration - Regan Pullen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the proposal to retire the 4+2 internship pathway to general registration - Regan Pullen</dc:title>
  <dc:subject>Submission</dc:subject>
  <dc:creator>Psychology Board</dc:creator>
  <cp:lastModifiedBy>Gareth Meade</cp:lastModifiedBy>
  <cp:revision>2</cp:revision>
  <cp:lastPrinted>2018-05-31T06:18:00Z</cp:lastPrinted>
  <dcterms:created xsi:type="dcterms:W3CDTF">2018-07-23T02:46:00Z</dcterms:created>
  <dcterms:modified xsi:type="dcterms:W3CDTF">2018-07-23T02:46:00Z</dcterms:modified>
</cp:coreProperties>
</file>