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Look w:val="04A0" w:firstRow="1" w:lastRow="0" w:firstColumn="1" w:lastColumn="0" w:noHBand="0" w:noVBand="1"/>
      </w:tblPr>
      <w:tblGrid>
        <w:gridCol w:w="4319"/>
        <w:gridCol w:w="4519"/>
        <w:gridCol w:w="5812"/>
      </w:tblGrid>
      <w:tr w:rsidR="00B64A71" w:rsidRPr="000A34D7" w:rsidTr="002C33C0">
        <w:trPr>
          <w:tblHeader/>
        </w:trPr>
        <w:tc>
          <w:tcPr>
            <w:tcW w:w="14567" w:type="dxa"/>
            <w:gridSpan w:val="3"/>
            <w:shd w:val="clear" w:color="auto" w:fill="00B2B1"/>
          </w:tcPr>
          <w:p w:rsidR="00B64A71" w:rsidRPr="002C33C0" w:rsidRDefault="00C31A94" w:rsidP="00551FCD">
            <w:pPr>
              <w:spacing w:before="80" w:after="80"/>
              <w:jc w:val="center"/>
              <w:rPr>
                <w:rFonts w:cs="Arial"/>
                <w:b/>
                <w:color w:val="FFFFFF" w:themeColor="background1"/>
              </w:rPr>
            </w:pPr>
            <w:bookmarkStart w:id="0" w:name="_GoBack"/>
            <w:bookmarkEnd w:id="0"/>
            <w:r w:rsidRPr="002C33C0">
              <w:rPr>
                <w:rFonts w:cs="Arial"/>
                <w:b/>
                <w:color w:val="FFFFFF" w:themeColor="background1"/>
              </w:rPr>
              <w:t>Requirements for a</w:t>
            </w:r>
            <w:r w:rsidR="00B64A71" w:rsidRPr="002C33C0">
              <w:rPr>
                <w:rFonts w:cs="Arial"/>
                <w:b/>
                <w:color w:val="FFFFFF" w:themeColor="background1"/>
              </w:rPr>
              <w:t xml:space="preserve">ssessment </w:t>
            </w:r>
            <w:r w:rsidRPr="002C33C0">
              <w:rPr>
                <w:rFonts w:cs="Arial"/>
                <w:b/>
                <w:color w:val="FFFFFF" w:themeColor="background1"/>
              </w:rPr>
              <w:t xml:space="preserve">tasks and outcomes - </w:t>
            </w:r>
            <w:r w:rsidR="00B64A71" w:rsidRPr="002C33C0">
              <w:rPr>
                <w:rFonts w:cs="Arial"/>
                <w:b/>
                <w:color w:val="FFFFFF" w:themeColor="background1"/>
              </w:rPr>
              <w:t>4+2 internship</w:t>
            </w:r>
            <w:r w:rsidRPr="002C33C0">
              <w:rPr>
                <w:rFonts w:cs="Arial"/>
                <w:b/>
                <w:color w:val="FFFFFF" w:themeColor="background1"/>
              </w:rPr>
              <w:t xml:space="preserve"> program</w:t>
            </w:r>
            <w:r w:rsidR="00551FCD">
              <w:rPr>
                <w:rFonts w:cs="Arial"/>
                <w:b/>
                <w:color w:val="FFFFFF" w:themeColor="background1"/>
              </w:rPr>
              <w:t xml:space="preserve"> (updated October 2017)</w:t>
            </w:r>
          </w:p>
        </w:tc>
      </w:tr>
      <w:tr w:rsidR="00B62BE6" w:rsidRPr="000A34D7" w:rsidTr="002C33C0">
        <w:trPr>
          <w:trHeight w:val="305"/>
          <w:tblHeader/>
        </w:trPr>
        <w:tc>
          <w:tcPr>
            <w:tcW w:w="0" w:type="auto"/>
            <w:shd w:val="clear" w:color="auto" w:fill="00B2B1"/>
          </w:tcPr>
          <w:p w:rsidR="00B62BE6" w:rsidRPr="000A34D7" w:rsidRDefault="00B62BE6" w:rsidP="001B1E91">
            <w:pPr>
              <w:spacing w:before="80" w:after="80"/>
              <w:rPr>
                <w:rFonts w:cs="Arial"/>
                <w:b/>
                <w:color w:val="FFFFFF" w:themeColor="background1"/>
                <w:sz w:val="20"/>
                <w:szCs w:val="20"/>
              </w:rPr>
            </w:pPr>
            <w:r w:rsidRPr="000A34D7">
              <w:rPr>
                <w:rFonts w:cs="Arial"/>
                <w:b/>
                <w:color w:val="FFFFFF" w:themeColor="background1"/>
                <w:sz w:val="20"/>
                <w:szCs w:val="20"/>
              </w:rPr>
              <w:t>Old requirement – 2013 guidelines</w:t>
            </w:r>
          </w:p>
        </w:tc>
        <w:tc>
          <w:tcPr>
            <w:tcW w:w="4519" w:type="dxa"/>
            <w:shd w:val="clear" w:color="auto" w:fill="00B2B1"/>
          </w:tcPr>
          <w:p w:rsidR="00B62BE6" w:rsidRPr="000A34D7" w:rsidRDefault="00B62BE6" w:rsidP="001B1E91">
            <w:pPr>
              <w:pStyle w:val="AHPRANumberedlistlevel1"/>
              <w:numPr>
                <w:ilvl w:val="0"/>
                <w:numId w:val="0"/>
              </w:numPr>
              <w:spacing w:before="80" w:after="80"/>
              <w:rPr>
                <w:rFonts w:cs="Arial"/>
                <w:b/>
                <w:color w:val="FFFFFF" w:themeColor="background1"/>
                <w:szCs w:val="20"/>
              </w:rPr>
            </w:pPr>
            <w:r w:rsidRPr="000A34D7">
              <w:rPr>
                <w:rFonts w:cs="Arial"/>
                <w:b/>
                <w:color w:val="FFFFFF" w:themeColor="background1"/>
                <w:szCs w:val="20"/>
              </w:rPr>
              <w:t>New requirement – 2017 guidelines</w:t>
            </w:r>
          </w:p>
        </w:tc>
        <w:tc>
          <w:tcPr>
            <w:tcW w:w="5812" w:type="dxa"/>
            <w:shd w:val="clear" w:color="auto" w:fill="00B2B1"/>
          </w:tcPr>
          <w:p w:rsidR="00B62BE6" w:rsidRPr="000A34D7" w:rsidRDefault="00B62BE6" w:rsidP="000A34D7">
            <w:pPr>
              <w:pStyle w:val="AHPRANumberedlistlevel1"/>
              <w:numPr>
                <w:ilvl w:val="0"/>
                <w:numId w:val="0"/>
              </w:numPr>
              <w:spacing w:before="80" w:after="80"/>
              <w:rPr>
                <w:rFonts w:cs="Arial"/>
                <w:b/>
                <w:color w:val="FFFFFF" w:themeColor="background1"/>
                <w:szCs w:val="20"/>
              </w:rPr>
            </w:pPr>
            <w:r w:rsidRPr="000A34D7">
              <w:rPr>
                <w:rFonts w:cs="Arial"/>
                <w:b/>
                <w:color w:val="FFFFFF" w:themeColor="background1"/>
                <w:szCs w:val="20"/>
              </w:rPr>
              <w:t>Notes and transition arrangements</w:t>
            </w:r>
          </w:p>
        </w:tc>
      </w:tr>
      <w:tr w:rsidR="001836E9" w:rsidRPr="000A34D7" w:rsidTr="002C33C0">
        <w:tc>
          <w:tcPr>
            <w:tcW w:w="8755" w:type="dxa"/>
            <w:gridSpan w:val="2"/>
          </w:tcPr>
          <w:p w:rsidR="00B64A71" w:rsidRPr="000A34D7" w:rsidRDefault="00B64A71" w:rsidP="000A34D7">
            <w:pPr>
              <w:spacing w:before="80" w:after="80"/>
              <w:rPr>
                <w:rFonts w:cs="Arial"/>
                <w:sz w:val="20"/>
                <w:szCs w:val="20"/>
              </w:rPr>
            </w:pPr>
            <w:r w:rsidRPr="000A34D7">
              <w:rPr>
                <w:rFonts w:cs="Arial"/>
                <w:sz w:val="20"/>
                <w:szCs w:val="20"/>
              </w:rPr>
              <w:t>All competencies are assessed in the national psychology exam which is required to be completed in the second half of the internship for both the current and new internship.</w:t>
            </w:r>
          </w:p>
        </w:tc>
        <w:tc>
          <w:tcPr>
            <w:tcW w:w="5812" w:type="dxa"/>
          </w:tcPr>
          <w:p w:rsidR="00B64A71" w:rsidRPr="000A34D7" w:rsidRDefault="00C31A94" w:rsidP="000A34D7">
            <w:pPr>
              <w:spacing w:before="80" w:after="80"/>
              <w:rPr>
                <w:rFonts w:cs="Arial"/>
                <w:sz w:val="20"/>
                <w:szCs w:val="20"/>
              </w:rPr>
            </w:pPr>
            <w:r w:rsidRPr="000A34D7">
              <w:rPr>
                <w:rFonts w:cs="Arial"/>
                <w:sz w:val="20"/>
                <w:szCs w:val="20"/>
              </w:rPr>
              <w:t>No change</w:t>
            </w:r>
          </w:p>
        </w:tc>
      </w:tr>
      <w:tr w:rsidR="001836E9" w:rsidRPr="000A34D7" w:rsidTr="002C33C0">
        <w:tc>
          <w:tcPr>
            <w:tcW w:w="8755" w:type="dxa"/>
            <w:gridSpan w:val="2"/>
          </w:tcPr>
          <w:p w:rsidR="00B64A71" w:rsidRPr="000A34D7" w:rsidRDefault="00B64A71" w:rsidP="000A34D7">
            <w:pPr>
              <w:spacing w:before="80" w:after="80"/>
              <w:rPr>
                <w:rFonts w:cs="Arial"/>
                <w:sz w:val="20"/>
                <w:szCs w:val="20"/>
              </w:rPr>
            </w:pPr>
            <w:r w:rsidRPr="000A34D7">
              <w:rPr>
                <w:rFonts w:cs="Arial"/>
                <w:sz w:val="20"/>
                <w:szCs w:val="20"/>
              </w:rPr>
              <w:t>All competencies are assessed by the supervisors/s throughout the internship and a final assessment of competence submitted at the end, for both the current and new internship.</w:t>
            </w:r>
          </w:p>
        </w:tc>
        <w:tc>
          <w:tcPr>
            <w:tcW w:w="5812" w:type="dxa"/>
          </w:tcPr>
          <w:p w:rsidR="00B64A71" w:rsidRPr="000A34D7" w:rsidRDefault="00C31A94" w:rsidP="000A34D7">
            <w:pPr>
              <w:spacing w:before="80" w:after="80"/>
              <w:rPr>
                <w:rFonts w:cs="Arial"/>
                <w:sz w:val="20"/>
                <w:szCs w:val="20"/>
              </w:rPr>
            </w:pPr>
            <w:r w:rsidRPr="000A34D7">
              <w:rPr>
                <w:rFonts w:cs="Arial"/>
                <w:sz w:val="20"/>
                <w:szCs w:val="20"/>
              </w:rPr>
              <w:t>No change</w:t>
            </w:r>
          </w:p>
        </w:tc>
      </w:tr>
      <w:tr w:rsidR="001836E9" w:rsidRPr="000A34D7" w:rsidTr="002C33C0">
        <w:tc>
          <w:tcPr>
            <w:tcW w:w="8755" w:type="dxa"/>
            <w:gridSpan w:val="2"/>
          </w:tcPr>
          <w:p w:rsidR="00B64A71" w:rsidRPr="000A34D7" w:rsidRDefault="00B64A71" w:rsidP="000A34D7">
            <w:pPr>
              <w:spacing w:before="80" w:after="80"/>
              <w:rPr>
                <w:rFonts w:cs="Arial"/>
                <w:sz w:val="20"/>
                <w:szCs w:val="20"/>
              </w:rPr>
            </w:pPr>
            <w:r w:rsidRPr="000A34D7">
              <w:rPr>
                <w:rFonts w:cs="Arial"/>
                <w:sz w:val="20"/>
                <w:szCs w:val="20"/>
              </w:rPr>
              <w:t>Direct observation of at least two assessment client sessions and at least two intervention client sessions every six months</w:t>
            </w:r>
            <w:r w:rsidR="00C31A94" w:rsidRPr="000A34D7">
              <w:rPr>
                <w:rFonts w:cs="Arial"/>
                <w:sz w:val="20"/>
                <w:szCs w:val="20"/>
              </w:rPr>
              <w:t xml:space="preserve"> is required for both the current and new internship.</w:t>
            </w:r>
          </w:p>
        </w:tc>
        <w:tc>
          <w:tcPr>
            <w:tcW w:w="5812" w:type="dxa"/>
          </w:tcPr>
          <w:p w:rsidR="00B64A71" w:rsidRPr="000A34D7" w:rsidRDefault="00C31A94" w:rsidP="000A34D7">
            <w:pPr>
              <w:spacing w:before="80" w:after="80"/>
              <w:rPr>
                <w:rFonts w:cs="Arial"/>
                <w:sz w:val="20"/>
                <w:szCs w:val="20"/>
              </w:rPr>
            </w:pPr>
            <w:r w:rsidRPr="000A34D7">
              <w:rPr>
                <w:rFonts w:cs="Arial"/>
                <w:sz w:val="20"/>
                <w:szCs w:val="20"/>
              </w:rPr>
              <w:t>No change</w:t>
            </w:r>
          </w:p>
        </w:tc>
      </w:tr>
      <w:tr w:rsidR="001836E9" w:rsidRPr="000A34D7" w:rsidTr="002C33C0">
        <w:tc>
          <w:tcPr>
            <w:tcW w:w="0" w:type="auto"/>
          </w:tcPr>
          <w:p w:rsidR="00B64A71" w:rsidRPr="000A34D7" w:rsidRDefault="00B64A71" w:rsidP="000A34D7">
            <w:pPr>
              <w:spacing w:before="80" w:after="80"/>
              <w:rPr>
                <w:rFonts w:cs="Arial"/>
                <w:sz w:val="20"/>
                <w:szCs w:val="20"/>
              </w:rPr>
            </w:pPr>
            <w:r w:rsidRPr="000A34D7">
              <w:rPr>
                <w:rFonts w:cs="Arial"/>
                <w:sz w:val="20"/>
                <w:szCs w:val="20"/>
              </w:rPr>
              <w:t>Mandatory assessment: evaluation of six target problems presented orally (e.g. case discussion, pres</w:t>
            </w:r>
            <w:r w:rsidR="005607A4" w:rsidRPr="000A34D7">
              <w:rPr>
                <w:rFonts w:cs="Arial"/>
                <w:sz w:val="20"/>
                <w:szCs w:val="20"/>
              </w:rPr>
              <w:t>entation to supervisor or peers</w:t>
            </w:r>
            <w:r w:rsidRPr="000A34D7">
              <w:rPr>
                <w:rFonts w:cs="Arial"/>
                <w:sz w:val="20"/>
                <w:szCs w:val="20"/>
              </w:rPr>
              <w:t>) with a written summary (in addition to supervision log)</w:t>
            </w:r>
            <w:r w:rsidR="005607A4" w:rsidRPr="000A34D7">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Supervisor assessed</w:t>
            </w:r>
            <w:r w:rsidR="005607A4" w:rsidRPr="000A34D7">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Board may request submission of the written summary at any time</w:t>
            </w:r>
            <w:r w:rsidR="005607A4" w:rsidRPr="000A34D7">
              <w:rPr>
                <w:rFonts w:cs="Arial"/>
                <w:sz w:val="20"/>
                <w:szCs w:val="20"/>
              </w:rPr>
              <w:t>.</w:t>
            </w:r>
          </w:p>
        </w:tc>
        <w:tc>
          <w:tcPr>
            <w:tcW w:w="4519" w:type="dxa"/>
          </w:tcPr>
          <w:p w:rsidR="00B64A71" w:rsidRPr="000A34D7" w:rsidRDefault="00B64A71" w:rsidP="000A34D7">
            <w:pPr>
              <w:spacing w:before="80" w:after="80"/>
              <w:rPr>
                <w:rFonts w:cs="Arial"/>
                <w:sz w:val="20"/>
                <w:szCs w:val="20"/>
              </w:rPr>
            </w:pPr>
            <w:r w:rsidRPr="000A34D7">
              <w:rPr>
                <w:rFonts w:cs="Arial"/>
                <w:sz w:val="20"/>
                <w:szCs w:val="20"/>
              </w:rPr>
              <w:t>Assumed content: evaluation of target problems as appropriate via case discussion, exam preparation and general discussion in supervision – record of discussion in supervision log.</w:t>
            </w:r>
          </w:p>
          <w:p w:rsidR="00B64A71" w:rsidRPr="000A34D7" w:rsidRDefault="00B64A71" w:rsidP="000A34D7">
            <w:pPr>
              <w:spacing w:before="80" w:after="80"/>
              <w:rPr>
                <w:rFonts w:cs="Arial"/>
                <w:sz w:val="20"/>
                <w:szCs w:val="20"/>
              </w:rPr>
            </w:pPr>
          </w:p>
        </w:tc>
        <w:tc>
          <w:tcPr>
            <w:tcW w:w="5812" w:type="dxa"/>
          </w:tcPr>
          <w:p w:rsidR="005607A4" w:rsidRPr="000A34D7" w:rsidRDefault="005607A4" w:rsidP="000A34D7">
            <w:pPr>
              <w:spacing w:before="80" w:after="80"/>
              <w:rPr>
                <w:rFonts w:cs="Arial"/>
                <w:sz w:val="20"/>
                <w:szCs w:val="20"/>
              </w:rPr>
            </w:pPr>
            <w:r w:rsidRPr="000A34D7">
              <w:rPr>
                <w:rFonts w:cs="Arial"/>
                <w:sz w:val="20"/>
                <w:szCs w:val="20"/>
              </w:rPr>
              <w:t>You no longer need to keep a separate written summary of six target problems.</w:t>
            </w:r>
          </w:p>
          <w:p w:rsidR="005607A4" w:rsidRPr="000A34D7" w:rsidRDefault="00B62BE6" w:rsidP="000A34D7">
            <w:pPr>
              <w:spacing w:before="80" w:after="80"/>
              <w:rPr>
                <w:rFonts w:cs="Arial"/>
                <w:sz w:val="20"/>
                <w:szCs w:val="20"/>
              </w:rPr>
            </w:pPr>
            <w:r w:rsidRPr="000A34D7">
              <w:rPr>
                <w:rFonts w:cs="Arial"/>
                <w:sz w:val="20"/>
                <w:szCs w:val="20"/>
              </w:rPr>
              <w:t>If you</w:t>
            </w:r>
            <w:r w:rsidR="00B64A71" w:rsidRPr="000A34D7">
              <w:rPr>
                <w:rFonts w:cs="Arial"/>
                <w:sz w:val="20"/>
                <w:szCs w:val="20"/>
              </w:rPr>
              <w:t xml:space="preserve"> have already completed the </w:t>
            </w:r>
            <w:r w:rsidRPr="000A34D7">
              <w:rPr>
                <w:rFonts w:cs="Arial"/>
                <w:sz w:val="20"/>
                <w:szCs w:val="20"/>
              </w:rPr>
              <w:t xml:space="preserve">written requirement for the old internship, </w:t>
            </w:r>
            <w:r w:rsidR="00B64A71" w:rsidRPr="000A34D7">
              <w:rPr>
                <w:rFonts w:cs="Arial"/>
                <w:sz w:val="20"/>
                <w:szCs w:val="20"/>
              </w:rPr>
              <w:t>this is offset by the reduced case report requirement for current interns (six instead of eight).</w:t>
            </w:r>
          </w:p>
        </w:tc>
      </w:tr>
      <w:tr w:rsidR="001836E9" w:rsidRPr="000A34D7" w:rsidTr="002C33C0">
        <w:tc>
          <w:tcPr>
            <w:tcW w:w="0" w:type="auto"/>
          </w:tcPr>
          <w:p w:rsidR="00B64A71" w:rsidRPr="000A34D7" w:rsidRDefault="00B64A71" w:rsidP="000A34D7">
            <w:pPr>
              <w:spacing w:before="80" w:after="80"/>
              <w:rPr>
                <w:rFonts w:cs="Arial"/>
                <w:sz w:val="20"/>
                <w:szCs w:val="20"/>
              </w:rPr>
            </w:pPr>
            <w:r w:rsidRPr="000A34D7">
              <w:rPr>
                <w:rFonts w:cs="Arial"/>
                <w:sz w:val="20"/>
                <w:szCs w:val="20"/>
              </w:rPr>
              <w:t>Mandatory assessment: six reports on situations where professional limitations were identified – 500-2000 words each plus a summary of the six reports</w:t>
            </w:r>
            <w:r w:rsidR="005607A4" w:rsidRPr="000A34D7">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Supervisor assessed</w:t>
            </w:r>
            <w:r w:rsidR="005607A4" w:rsidRPr="000A34D7">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Board may request submission of any of the reports or the written summary at any time</w:t>
            </w:r>
            <w:r w:rsidR="005607A4" w:rsidRPr="000A34D7">
              <w:rPr>
                <w:rFonts w:cs="Arial"/>
                <w:sz w:val="20"/>
                <w:szCs w:val="20"/>
              </w:rPr>
              <w:t>.</w:t>
            </w:r>
          </w:p>
        </w:tc>
        <w:tc>
          <w:tcPr>
            <w:tcW w:w="4519" w:type="dxa"/>
          </w:tcPr>
          <w:p w:rsidR="00B64A71" w:rsidRPr="000A34D7" w:rsidRDefault="00B64A71" w:rsidP="000A34D7">
            <w:pPr>
              <w:spacing w:before="80" w:after="80"/>
              <w:rPr>
                <w:rFonts w:cs="Arial"/>
                <w:sz w:val="20"/>
                <w:szCs w:val="20"/>
              </w:rPr>
            </w:pPr>
            <w:r w:rsidRPr="000A34D7">
              <w:rPr>
                <w:rFonts w:cs="Arial"/>
                <w:sz w:val="20"/>
                <w:szCs w:val="20"/>
              </w:rPr>
              <w:t>Assumed content: situations (actual, potential or simulated) where professional limitations were identified are discussed in supervision as they arise.</w:t>
            </w:r>
          </w:p>
        </w:tc>
        <w:tc>
          <w:tcPr>
            <w:tcW w:w="5812" w:type="dxa"/>
          </w:tcPr>
          <w:p w:rsidR="007A3D14" w:rsidRPr="000A34D7" w:rsidRDefault="007A3D14" w:rsidP="000A34D7">
            <w:pPr>
              <w:spacing w:before="80" w:after="80"/>
              <w:rPr>
                <w:rFonts w:cs="Arial"/>
                <w:sz w:val="20"/>
                <w:szCs w:val="20"/>
              </w:rPr>
            </w:pPr>
            <w:r w:rsidRPr="000A34D7">
              <w:rPr>
                <w:rFonts w:cs="Arial"/>
                <w:sz w:val="20"/>
                <w:szCs w:val="20"/>
              </w:rPr>
              <w:t>You no longer need to complete these six written reports and summary.</w:t>
            </w:r>
          </w:p>
          <w:p w:rsidR="00B64A71" w:rsidRPr="000A34D7" w:rsidRDefault="00B62BE6" w:rsidP="002C33C0">
            <w:pPr>
              <w:spacing w:before="80" w:after="80"/>
              <w:rPr>
                <w:rFonts w:cs="Arial"/>
                <w:sz w:val="20"/>
                <w:szCs w:val="20"/>
              </w:rPr>
            </w:pPr>
            <w:r w:rsidRPr="000A34D7">
              <w:rPr>
                <w:rFonts w:cs="Arial"/>
                <w:sz w:val="20"/>
                <w:szCs w:val="20"/>
              </w:rPr>
              <w:t>If you</w:t>
            </w:r>
            <w:r w:rsidR="00B64A71" w:rsidRPr="000A34D7">
              <w:rPr>
                <w:rFonts w:cs="Arial"/>
                <w:sz w:val="20"/>
                <w:szCs w:val="20"/>
              </w:rPr>
              <w:t xml:space="preserve"> have already completed </w:t>
            </w:r>
            <w:r w:rsidRPr="000A34D7">
              <w:rPr>
                <w:rFonts w:cs="Arial"/>
                <w:sz w:val="20"/>
                <w:szCs w:val="20"/>
              </w:rPr>
              <w:t>the</w:t>
            </w:r>
            <w:r w:rsidR="002C33C0">
              <w:rPr>
                <w:rFonts w:cs="Arial"/>
                <w:sz w:val="20"/>
                <w:szCs w:val="20"/>
              </w:rPr>
              <w:t>se reports</w:t>
            </w:r>
            <w:r w:rsidRPr="000A34D7">
              <w:rPr>
                <w:rFonts w:cs="Arial"/>
                <w:sz w:val="20"/>
                <w:szCs w:val="20"/>
              </w:rPr>
              <w:t xml:space="preserve"> for the old internship, this is offset by the reduced case report requirement for current interns (six instead of eight).</w:t>
            </w:r>
          </w:p>
        </w:tc>
      </w:tr>
      <w:tr w:rsidR="001836E9" w:rsidRPr="000A34D7" w:rsidTr="002C33C0">
        <w:tc>
          <w:tcPr>
            <w:tcW w:w="0" w:type="auto"/>
          </w:tcPr>
          <w:p w:rsidR="00B64A71" w:rsidRPr="000A34D7" w:rsidRDefault="00B64A71" w:rsidP="000A34D7">
            <w:pPr>
              <w:spacing w:before="80" w:after="80"/>
              <w:rPr>
                <w:rFonts w:cs="Arial"/>
                <w:sz w:val="20"/>
                <w:szCs w:val="20"/>
              </w:rPr>
            </w:pPr>
            <w:r w:rsidRPr="000A34D7">
              <w:rPr>
                <w:rFonts w:cs="Arial"/>
                <w:sz w:val="20"/>
                <w:szCs w:val="20"/>
              </w:rPr>
              <w:t>Mandatory assessment: six written reports on ethical dilemmas that arise in practice and how the intern responded - 500-2000 words each plus a summary of the six reports.</w:t>
            </w:r>
          </w:p>
          <w:p w:rsidR="00B64A71" w:rsidRPr="000A34D7" w:rsidRDefault="00B64A71" w:rsidP="000A34D7">
            <w:pPr>
              <w:spacing w:before="80" w:after="80"/>
              <w:rPr>
                <w:rFonts w:cs="Arial"/>
                <w:sz w:val="20"/>
                <w:szCs w:val="20"/>
              </w:rPr>
            </w:pPr>
            <w:r w:rsidRPr="000A34D7">
              <w:rPr>
                <w:rFonts w:cs="Arial"/>
                <w:sz w:val="20"/>
                <w:szCs w:val="20"/>
              </w:rPr>
              <w:t>Complete at any time during the internship</w:t>
            </w:r>
            <w:r w:rsidR="002C33C0">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Supervisor assessed</w:t>
            </w:r>
            <w:r w:rsidR="002C33C0">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Board may request submission of any of the reports or the written summary at any time</w:t>
            </w:r>
            <w:r w:rsidR="002C33C0">
              <w:rPr>
                <w:rFonts w:cs="Arial"/>
                <w:sz w:val="20"/>
                <w:szCs w:val="20"/>
              </w:rPr>
              <w:t>.</w:t>
            </w:r>
          </w:p>
        </w:tc>
        <w:tc>
          <w:tcPr>
            <w:tcW w:w="4519" w:type="dxa"/>
          </w:tcPr>
          <w:p w:rsidR="00B64A71" w:rsidRPr="000A34D7" w:rsidRDefault="00B64A71" w:rsidP="000A34D7">
            <w:pPr>
              <w:spacing w:before="80" w:after="80"/>
              <w:rPr>
                <w:rFonts w:cs="Arial"/>
                <w:sz w:val="20"/>
                <w:szCs w:val="20"/>
              </w:rPr>
            </w:pPr>
            <w:r w:rsidRPr="000A34D7">
              <w:rPr>
                <w:rFonts w:cs="Arial"/>
                <w:sz w:val="20"/>
                <w:szCs w:val="20"/>
              </w:rPr>
              <w:t>Mandatory assessment: three oral or written reports on ethical dilemmas that arise in practice and how the intern responded (approx 500-1000 words each if written).</w:t>
            </w:r>
          </w:p>
          <w:p w:rsidR="00B64A71" w:rsidRPr="000A34D7" w:rsidRDefault="00B64A71" w:rsidP="000A34D7">
            <w:pPr>
              <w:spacing w:before="80" w:after="80"/>
              <w:rPr>
                <w:rFonts w:cs="Arial"/>
                <w:sz w:val="20"/>
                <w:szCs w:val="20"/>
              </w:rPr>
            </w:pPr>
            <w:r w:rsidRPr="000A34D7">
              <w:rPr>
                <w:rFonts w:cs="Arial"/>
                <w:sz w:val="20"/>
                <w:szCs w:val="20"/>
              </w:rPr>
              <w:t>Complete in the first half of the internship</w:t>
            </w:r>
            <w:r w:rsidR="001836E9" w:rsidRPr="000A34D7">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Supervisor assessed</w:t>
            </w:r>
            <w:r w:rsidR="001836E9" w:rsidRPr="000A34D7">
              <w:rPr>
                <w:rFonts w:cs="Arial"/>
                <w:sz w:val="20"/>
                <w:szCs w:val="20"/>
              </w:rPr>
              <w:t>.</w:t>
            </w:r>
          </w:p>
          <w:p w:rsidR="00B64A71" w:rsidRPr="000A34D7" w:rsidRDefault="00B64A71" w:rsidP="000A34D7">
            <w:pPr>
              <w:spacing w:before="80" w:after="80"/>
              <w:rPr>
                <w:rFonts w:cs="Arial"/>
                <w:sz w:val="20"/>
                <w:szCs w:val="20"/>
              </w:rPr>
            </w:pPr>
          </w:p>
        </w:tc>
        <w:tc>
          <w:tcPr>
            <w:tcW w:w="5812" w:type="dxa"/>
          </w:tcPr>
          <w:p w:rsidR="001836E9" w:rsidRPr="000A34D7" w:rsidRDefault="001836E9" w:rsidP="000A34D7">
            <w:pPr>
              <w:spacing w:before="80" w:after="80"/>
              <w:rPr>
                <w:rFonts w:cs="Arial"/>
                <w:sz w:val="20"/>
                <w:szCs w:val="20"/>
              </w:rPr>
            </w:pPr>
            <w:r w:rsidRPr="000A34D7">
              <w:rPr>
                <w:rFonts w:cs="Arial"/>
                <w:sz w:val="20"/>
                <w:szCs w:val="20"/>
              </w:rPr>
              <w:t>This task is reduced from six reports on ethical dilemmas to three. You also now have the choice to present them verbally or as written reports.</w:t>
            </w:r>
          </w:p>
          <w:p w:rsidR="001836E9" w:rsidRPr="000A34D7" w:rsidRDefault="00B64A71" w:rsidP="000A34D7">
            <w:pPr>
              <w:spacing w:before="80" w:after="80"/>
              <w:rPr>
                <w:rFonts w:cs="Arial"/>
                <w:sz w:val="20"/>
                <w:szCs w:val="20"/>
              </w:rPr>
            </w:pPr>
            <w:r w:rsidRPr="000A34D7">
              <w:rPr>
                <w:rFonts w:cs="Arial"/>
                <w:sz w:val="20"/>
                <w:szCs w:val="20"/>
              </w:rPr>
              <w:t xml:space="preserve">Written ethical dilemma reports </w:t>
            </w:r>
            <w:r w:rsidR="001836E9" w:rsidRPr="000A34D7">
              <w:rPr>
                <w:rFonts w:cs="Arial"/>
                <w:sz w:val="20"/>
                <w:szCs w:val="20"/>
              </w:rPr>
              <w:t xml:space="preserve">that you have already completed </w:t>
            </w:r>
            <w:r w:rsidRPr="000A34D7">
              <w:rPr>
                <w:rFonts w:cs="Arial"/>
                <w:sz w:val="20"/>
                <w:szCs w:val="20"/>
              </w:rPr>
              <w:t>count towards the new requirement</w:t>
            </w:r>
            <w:r w:rsidR="002C33C0">
              <w:rPr>
                <w:rFonts w:cs="Arial"/>
                <w:sz w:val="20"/>
                <w:szCs w:val="20"/>
              </w:rPr>
              <w:t>.</w:t>
            </w:r>
          </w:p>
          <w:p w:rsidR="001836E9" w:rsidRPr="000A34D7" w:rsidRDefault="001836E9" w:rsidP="000A34D7">
            <w:pPr>
              <w:spacing w:before="80" w:after="80"/>
              <w:rPr>
                <w:rFonts w:cs="Arial"/>
                <w:sz w:val="20"/>
                <w:szCs w:val="20"/>
              </w:rPr>
            </w:pPr>
            <w:r w:rsidRPr="000A34D7">
              <w:rPr>
                <w:rFonts w:cs="Arial"/>
                <w:sz w:val="20"/>
                <w:szCs w:val="20"/>
              </w:rPr>
              <w:t xml:space="preserve">Additionally, if you have previously presented any </w:t>
            </w:r>
            <w:r w:rsidR="00B64A71" w:rsidRPr="000A34D7">
              <w:rPr>
                <w:rFonts w:cs="Arial"/>
                <w:sz w:val="20"/>
                <w:szCs w:val="20"/>
              </w:rPr>
              <w:t>oral reports</w:t>
            </w:r>
            <w:r w:rsidRPr="000A34D7">
              <w:rPr>
                <w:rFonts w:cs="Arial"/>
                <w:sz w:val="20"/>
                <w:szCs w:val="20"/>
              </w:rPr>
              <w:t xml:space="preserve"> on ethical dilemmas</w:t>
            </w:r>
            <w:r w:rsidR="00B64A71" w:rsidRPr="000A34D7">
              <w:rPr>
                <w:rFonts w:cs="Arial"/>
                <w:sz w:val="20"/>
                <w:szCs w:val="20"/>
              </w:rPr>
              <w:t xml:space="preserve"> </w:t>
            </w:r>
            <w:r w:rsidRPr="000A34D7">
              <w:rPr>
                <w:rFonts w:cs="Arial"/>
                <w:sz w:val="20"/>
                <w:szCs w:val="20"/>
              </w:rPr>
              <w:t xml:space="preserve">that met the new requirements and </w:t>
            </w:r>
            <w:r w:rsidR="00B64A71" w:rsidRPr="000A34D7">
              <w:rPr>
                <w:rFonts w:cs="Arial"/>
                <w:sz w:val="20"/>
                <w:szCs w:val="20"/>
              </w:rPr>
              <w:t>th</w:t>
            </w:r>
            <w:r w:rsidR="006D11C1">
              <w:rPr>
                <w:rFonts w:cs="Arial"/>
                <w:sz w:val="20"/>
                <w:szCs w:val="20"/>
              </w:rPr>
              <w:t>at are recorded in your</w:t>
            </w:r>
            <w:r w:rsidR="00B64A71" w:rsidRPr="000A34D7">
              <w:rPr>
                <w:rFonts w:cs="Arial"/>
                <w:sz w:val="20"/>
                <w:szCs w:val="20"/>
              </w:rPr>
              <w:t xml:space="preserve"> log</w:t>
            </w:r>
            <w:r w:rsidR="006D11C1">
              <w:rPr>
                <w:rFonts w:cs="Arial"/>
                <w:sz w:val="20"/>
                <w:szCs w:val="20"/>
              </w:rPr>
              <w:t xml:space="preserve"> book</w:t>
            </w:r>
            <w:r w:rsidRPr="000A34D7">
              <w:rPr>
                <w:rFonts w:cs="Arial"/>
                <w:sz w:val="20"/>
                <w:szCs w:val="20"/>
              </w:rPr>
              <w:t>, they can be counted.</w:t>
            </w:r>
          </w:p>
          <w:p w:rsidR="00B64A71" w:rsidRPr="000A34D7" w:rsidRDefault="001836E9" w:rsidP="002C33C0">
            <w:pPr>
              <w:spacing w:before="120" w:after="80"/>
              <w:rPr>
                <w:rFonts w:cs="Arial"/>
                <w:sz w:val="20"/>
                <w:szCs w:val="20"/>
              </w:rPr>
            </w:pPr>
            <w:r w:rsidRPr="000A34D7">
              <w:rPr>
                <w:rFonts w:cs="Arial"/>
                <w:sz w:val="20"/>
                <w:szCs w:val="20"/>
              </w:rPr>
              <w:t>If you have already completed</w:t>
            </w:r>
            <w:r w:rsidR="00B64A71" w:rsidRPr="000A34D7">
              <w:rPr>
                <w:rFonts w:cs="Arial"/>
                <w:sz w:val="20"/>
                <w:szCs w:val="20"/>
              </w:rPr>
              <w:t xml:space="preserve"> three or more written or oral </w:t>
            </w:r>
            <w:r w:rsidR="00B64A71" w:rsidRPr="000A34D7">
              <w:rPr>
                <w:rFonts w:cs="Arial"/>
                <w:sz w:val="20"/>
                <w:szCs w:val="20"/>
              </w:rPr>
              <w:lastRenderedPageBreak/>
              <w:t>reports</w:t>
            </w:r>
            <w:r w:rsidRPr="000A34D7">
              <w:rPr>
                <w:rFonts w:cs="Arial"/>
                <w:sz w:val="20"/>
                <w:szCs w:val="20"/>
              </w:rPr>
              <w:t xml:space="preserve"> then you have already met the new requirement.</w:t>
            </w:r>
          </w:p>
          <w:p w:rsidR="00B64A71" w:rsidRPr="000A34D7" w:rsidRDefault="001836E9" w:rsidP="000A34D7">
            <w:pPr>
              <w:spacing w:before="80" w:after="80"/>
              <w:rPr>
                <w:rFonts w:cs="Arial"/>
                <w:sz w:val="20"/>
                <w:szCs w:val="20"/>
              </w:rPr>
            </w:pPr>
            <w:r w:rsidRPr="000A34D7">
              <w:rPr>
                <w:rFonts w:cs="Arial"/>
                <w:sz w:val="20"/>
                <w:szCs w:val="20"/>
              </w:rPr>
              <w:t>The new</w:t>
            </w:r>
            <w:r w:rsidR="00B64A71" w:rsidRPr="000A34D7">
              <w:rPr>
                <w:rFonts w:cs="Arial"/>
                <w:sz w:val="20"/>
                <w:szCs w:val="20"/>
              </w:rPr>
              <w:t xml:space="preserve"> ethical dilemmas </w:t>
            </w:r>
            <w:r w:rsidRPr="000A34D7">
              <w:rPr>
                <w:rFonts w:cs="Arial"/>
                <w:sz w:val="20"/>
                <w:szCs w:val="20"/>
              </w:rPr>
              <w:t xml:space="preserve">task are required to be completed in the first half of the internship, but if you are already in the second half or close to the end of the first half, you just </w:t>
            </w:r>
            <w:r w:rsidR="00B64A71" w:rsidRPr="000A34D7">
              <w:rPr>
                <w:rFonts w:cs="Arial"/>
                <w:sz w:val="20"/>
                <w:szCs w:val="20"/>
              </w:rPr>
              <w:t>need to complete them by the end of the internship.</w:t>
            </w:r>
          </w:p>
          <w:p w:rsidR="00B64A71" w:rsidRPr="000A34D7" w:rsidRDefault="00B62BE6" w:rsidP="000A34D7">
            <w:pPr>
              <w:spacing w:before="80" w:after="80"/>
              <w:rPr>
                <w:rFonts w:cs="Arial"/>
                <w:b/>
                <w:sz w:val="20"/>
                <w:szCs w:val="20"/>
              </w:rPr>
            </w:pPr>
            <w:r w:rsidRPr="000A34D7">
              <w:rPr>
                <w:rFonts w:cs="Arial"/>
                <w:sz w:val="20"/>
                <w:szCs w:val="20"/>
              </w:rPr>
              <w:t xml:space="preserve">If you </w:t>
            </w:r>
            <w:r w:rsidR="00B64A71" w:rsidRPr="000A34D7">
              <w:rPr>
                <w:rFonts w:cs="Arial"/>
                <w:sz w:val="20"/>
                <w:szCs w:val="20"/>
              </w:rPr>
              <w:t xml:space="preserve">have </w:t>
            </w:r>
            <w:r w:rsidRPr="000A34D7">
              <w:rPr>
                <w:rFonts w:cs="Arial"/>
                <w:sz w:val="20"/>
                <w:szCs w:val="20"/>
              </w:rPr>
              <w:t>already completed more than three reports</w:t>
            </w:r>
            <w:r w:rsidR="00B64A71" w:rsidRPr="000A34D7">
              <w:rPr>
                <w:rFonts w:cs="Arial"/>
                <w:sz w:val="20"/>
                <w:szCs w:val="20"/>
              </w:rPr>
              <w:t>, this is offset by the reduced case report requirement for current interns (six instead of eight).</w:t>
            </w:r>
          </w:p>
        </w:tc>
      </w:tr>
      <w:tr w:rsidR="001836E9" w:rsidRPr="000A34D7" w:rsidTr="002C33C0">
        <w:tc>
          <w:tcPr>
            <w:tcW w:w="0" w:type="auto"/>
          </w:tcPr>
          <w:p w:rsidR="00B64A71" w:rsidRPr="000A34D7" w:rsidRDefault="00B64A71" w:rsidP="000A34D7">
            <w:pPr>
              <w:spacing w:before="80" w:after="80"/>
              <w:rPr>
                <w:rFonts w:cs="Arial"/>
                <w:sz w:val="20"/>
                <w:szCs w:val="20"/>
              </w:rPr>
            </w:pPr>
            <w:r w:rsidRPr="000A34D7">
              <w:rPr>
                <w:rFonts w:cs="Arial"/>
                <w:sz w:val="20"/>
                <w:szCs w:val="20"/>
              </w:rPr>
              <w:lastRenderedPageBreak/>
              <w:t>Mandatory assessment: summary of 12 practice documents</w:t>
            </w:r>
            <w:r w:rsidR="002C33C0">
              <w:rPr>
                <w:rFonts w:cs="Arial"/>
                <w:sz w:val="20"/>
                <w:szCs w:val="20"/>
              </w:rPr>
              <w:t>.</w:t>
            </w:r>
            <w:r w:rsidRPr="000A34D7">
              <w:rPr>
                <w:rFonts w:cs="Arial"/>
                <w:sz w:val="20"/>
                <w:szCs w:val="20"/>
              </w:rPr>
              <w:t xml:space="preserve"> </w:t>
            </w:r>
          </w:p>
          <w:p w:rsidR="00B64A71" w:rsidRPr="000A34D7" w:rsidRDefault="00B64A71" w:rsidP="000A34D7">
            <w:pPr>
              <w:spacing w:before="80" w:after="80"/>
              <w:rPr>
                <w:rFonts w:cs="Arial"/>
                <w:sz w:val="20"/>
                <w:szCs w:val="20"/>
              </w:rPr>
            </w:pPr>
            <w:r w:rsidRPr="000A34D7">
              <w:rPr>
                <w:rFonts w:cs="Arial"/>
                <w:sz w:val="20"/>
                <w:szCs w:val="20"/>
              </w:rPr>
              <w:t>Supervisor assessed</w:t>
            </w:r>
            <w:r w:rsidR="00AB5792">
              <w:rPr>
                <w:rFonts w:cs="Arial"/>
                <w:sz w:val="20"/>
                <w:szCs w:val="20"/>
              </w:rPr>
              <w:t xml:space="preserve"> and </w:t>
            </w:r>
            <w:r w:rsidRPr="000A34D7">
              <w:rPr>
                <w:rFonts w:cs="Arial"/>
                <w:sz w:val="20"/>
                <w:szCs w:val="20"/>
              </w:rPr>
              <w:t>Board may request submi</w:t>
            </w:r>
            <w:r w:rsidR="00AB5792">
              <w:rPr>
                <w:rFonts w:cs="Arial"/>
                <w:sz w:val="20"/>
                <w:szCs w:val="20"/>
              </w:rPr>
              <w:t xml:space="preserve">ssion of the written summary </w:t>
            </w:r>
            <w:r w:rsidRPr="000A34D7">
              <w:rPr>
                <w:rFonts w:cs="Arial"/>
                <w:sz w:val="20"/>
                <w:szCs w:val="20"/>
              </w:rPr>
              <w:t>any time</w:t>
            </w:r>
            <w:r w:rsidR="002C33C0">
              <w:rPr>
                <w:rFonts w:cs="Arial"/>
                <w:sz w:val="20"/>
                <w:szCs w:val="20"/>
              </w:rPr>
              <w:t>.</w:t>
            </w:r>
          </w:p>
        </w:tc>
        <w:tc>
          <w:tcPr>
            <w:tcW w:w="4519" w:type="dxa"/>
          </w:tcPr>
          <w:p w:rsidR="00B64A71" w:rsidRPr="000A34D7" w:rsidRDefault="00B64A71" w:rsidP="000A34D7">
            <w:pPr>
              <w:spacing w:before="80" w:after="80"/>
              <w:rPr>
                <w:rFonts w:cs="Arial"/>
                <w:sz w:val="20"/>
                <w:szCs w:val="20"/>
              </w:rPr>
            </w:pPr>
            <w:r w:rsidRPr="000A34D7">
              <w:rPr>
                <w:rFonts w:cs="Arial"/>
                <w:sz w:val="20"/>
                <w:szCs w:val="20"/>
              </w:rPr>
              <w:t>Mandatory assessment: summary or portfolio of 8 practice documents</w:t>
            </w:r>
          </w:p>
          <w:p w:rsidR="002C33C0" w:rsidRPr="000A34D7" w:rsidRDefault="00B64A71" w:rsidP="000A34D7">
            <w:pPr>
              <w:spacing w:before="80" w:after="80"/>
              <w:rPr>
                <w:rFonts w:cs="Arial"/>
                <w:sz w:val="20"/>
                <w:szCs w:val="20"/>
              </w:rPr>
            </w:pPr>
            <w:r w:rsidRPr="000A34D7">
              <w:rPr>
                <w:rFonts w:cs="Arial"/>
                <w:sz w:val="20"/>
                <w:szCs w:val="20"/>
              </w:rPr>
              <w:t>Supervisor assessed</w:t>
            </w:r>
            <w:r w:rsidR="00AB5792">
              <w:rPr>
                <w:rFonts w:cs="Arial"/>
                <w:sz w:val="20"/>
                <w:szCs w:val="20"/>
              </w:rPr>
              <w:t xml:space="preserve"> and </w:t>
            </w:r>
            <w:r w:rsidRPr="000A34D7">
              <w:rPr>
                <w:rFonts w:cs="Arial"/>
                <w:sz w:val="20"/>
                <w:szCs w:val="20"/>
              </w:rPr>
              <w:t>Board may r</w:t>
            </w:r>
            <w:r w:rsidR="00AB5792">
              <w:rPr>
                <w:rFonts w:cs="Arial"/>
                <w:sz w:val="20"/>
                <w:szCs w:val="20"/>
              </w:rPr>
              <w:t xml:space="preserve">equest submission of summary </w:t>
            </w:r>
            <w:r w:rsidRPr="000A34D7">
              <w:rPr>
                <w:rFonts w:cs="Arial"/>
                <w:sz w:val="20"/>
                <w:szCs w:val="20"/>
              </w:rPr>
              <w:t>any time</w:t>
            </w:r>
            <w:r w:rsidR="002C33C0">
              <w:rPr>
                <w:rFonts w:cs="Arial"/>
                <w:sz w:val="20"/>
                <w:szCs w:val="20"/>
              </w:rPr>
              <w:t>.</w:t>
            </w:r>
          </w:p>
        </w:tc>
        <w:tc>
          <w:tcPr>
            <w:tcW w:w="5812" w:type="dxa"/>
          </w:tcPr>
          <w:p w:rsidR="002C33C0" w:rsidRDefault="002C33C0" w:rsidP="000A34D7">
            <w:pPr>
              <w:spacing w:before="80" w:after="80"/>
              <w:rPr>
                <w:rFonts w:cs="Arial"/>
                <w:sz w:val="20"/>
                <w:szCs w:val="20"/>
              </w:rPr>
            </w:pPr>
            <w:r w:rsidRPr="000A34D7">
              <w:rPr>
                <w:rFonts w:cs="Arial"/>
                <w:sz w:val="20"/>
                <w:szCs w:val="20"/>
              </w:rPr>
              <w:t xml:space="preserve">This task is reduced from </w:t>
            </w:r>
            <w:r>
              <w:rPr>
                <w:rFonts w:cs="Arial"/>
                <w:sz w:val="20"/>
                <w:szCs w:val="20"/>
              </w:rPr>
              <w:t>twelve documents to eight.</w:t>
            </w:r>
          </w:p>
          <w:p w:rsidR="00B64A71" w:rsidRPr="000A34D7" w:rsidRDefault="00B64A71" w:rsidP="002C33C0">
            <w:pPr>
              <w:spacing w:before="80" w:after="80"/>
              <w:rPr>
                <w:rFonts w:cs="Arial"/>
                <w:sz w:val="20"/>
                <w:szCs w:val="20"/>
              </w:rPr>
            </w:pPr>
            <w:r w:rsidRPr="000A34D7">
              <w:rPr>
                <w:rFonts w:cs="Arial"/>
                <w:sz w:val="20"/>
                <w:szCs w:val="20"/>
              </w:rPr>
              <w:t xml:space="preserve">If eight or more practice documents have already been reviewed and recorded in the summary </w:t>
            </w:r>
            <w:r w:rsidR="002C33C0">
              <w:rPr>
                <w:rFonts w:cs="Arial"/>
                <w:sz w:val="20"/>
                <w:szCs w:val="20"/>
              </w:rPr>
              <w:t xml:space="preserve">then you have already met the new </w:t>
            </w:r>
            <w:r w:rsidRPr="000A34D7">
              <w:rPr>
                <w:rFonts w:cs="Arial"/>
                <w:sz w:val="20"/>
                <w:szCs w:val="20"/>
              </w:rPr>
              <w:t>requiremen</w:t>
            </w:r>
            <w:r w:rsidR="002C33C0">
              <w:rPr>
                <w:rFonts w:cs="Arial"/>
                <w:sz w:val="20"/>
                <w:szCs w:val="20"/>
              </w:rPr>
              <w:t>t</w:t>
            </w:r>
            <w:r w:rsidRPr="000A34D7">
              <w:rPr>
                <w:rFonts w:cs="Arial"/>
                <w:sz w:val="20"/>
                <w:szCs w:val="20"/>
              </w:rPr>
              <w:t>.</w:t>
            </w:r>
          </w:p>
        </w:tc>
      </w:tr>
      <w:tr w:rsidR="001836E9" w:rsidRPr="000A34D7" w:rsidTr="002C33C0">
        <w:tc>
          <w:tcPr>
            <w:tcW w:w="0" w:type="auto"/>
          </w:tcPr>
          <w:p w:rsidR="00B64A71" w:rsidRPr="000A34D7" w:rsidRDefault="00B64A71" w:rsidP="000A34D7">
            <w:pPr>
              <w:spacing w:before="80" w:after="80"/>
              <w:rPr>
                <w:rFonts w:cs="Arial"/>
                <w:sz w:val="20"/>
                <w:szCs w:val="20"/>
              </w:rPr>
            </w:pPr>
            <w:r w:rsidRPr="000A34D7">
              <w:rPr>
                <w:rFonts w:cs="Arial"/>
                <w:sz w:val="20"/>
                <w:szCs w:val="20"/>
              </w:rPr>
              <w:t>Mandatory assessment: literature review on one problem situation/target behaviour</w:t>
            </w:r>
            <w:r w:rsidR="00D96EEF">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Written report</w:t>
            </w:r>
            <w:r w:rsidR="00D96EEF">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Supervisor assessed</w:t>
            </w:r>
            <w:r w:rsidR="00D96EEF">
              <w:rPr>
                <w:rFonts w:cs="Arial"/>
                <w:sz w:val="20"/>
                <w:szCs w:val="20"/>
              </w:rPr>
              <w:t>.</w:t>
            </w:r>
          </w:p>
        </w:tc>
        <w:tc>
          <w:tcPr>
            <w:tcW w:w="4519" w:type="dxa"/>
          </w:tcPr>
          <w:p w:rsidR="00B64A71" w:rsidRPr="000A34D7" w:rsidRDefault="00B64A71" w:rsidP="000A34D7">
            <w:pPr>
              <w:spacing w:before="80" w:after="80"/>
              <w:rPr>
                <w:rFonts w:cs="Arial"/>
                <w:sz w:val="20"/>
                <w:szCs w:val="20"/>
              </w:rPr>
            </w:pPr>
            <w:r w:rsidRPr="000A34D7">
              <w:rPr>
                <w:rFonts w:cs="Arial"/>
                <w:sz w:val="20"/>
                <w:szCs w:val="20"/>
              </w:rPr>
              <w:t>Assumed content: literature review as required to support evidence-based practice and in completing case reports.</w:t>
            </w:r>
          </w:p>
        </w:tc>
        <w:tc>
          <w:tcPr>
            <w:tcW w:w="5812" w:type="dxa"/>
          </w:tcPr>
          <w:p w:rsidR="002C33C0" w:rsidRDefault="002C33C0" w:rsidP="002C33C0">
            <w:pPr>
              <w:spacing w:before="80" w:after="80"/>
              <w:rPr>
                <w:rFonts w:cs="Arial"/>
                <w:sz w:val="20"/>
                <w:szCs w:val="20"/>
              </w:rPr>
            </w:pPr>
            <w:r>
              <w:rPr>
                <w:rFonts w:cs="Arial"/>
                <w:sz w:val="20"/>
                <w:szCs w:val="20"/>
              </w:rPr>
              <w:t>You no longer need to complete the</w:t>
            </w:r>
            <w:r w:rsidR="00AB5792">
              <w:rPr>
                <w:rFonts w:cs="Arial"/>
                <w:sz w:val="20"/>
                <w:szCs w:val="20"/>
              </w:rPr>
              <w:t xml:space="preserve"> literature review task.</w:t>
            </w:r>
          </w:p>
          <w:p w:rsidR="00B64A71" w:rsidRPr="000A34D7" w:rsidRDefault="002C33C0" w:rsidP="000A34D7">
            <w:pPr>
              <w:spacing w:before="80" w:after="80"/>
              <w:rPr>
                <w:rFonts w:cs="Arial"/>
                <w:sz w:val="20"/>
                <w:szCs w:val="20"/>
              </w:rPr>
            </w:pPr>
            <w:r>
              <w:rPr>
                <w:rFonts w:cs="Arial"/>
                <w:sz w:val="20"/>
                <w:szCs w:val="20"/>
              </w:rPr>
              <w:t xml:space="preserve">If you have already completed the literature review task </w:t>
            </w:r>
            <w:r w:rsidR="00B64A71" w:rsidRPr="000A34D7">
              <w:rPr>
                <w:rFonts w:cs="Arial"/>
                <w:sz w:val="20"/>
                <w:szCs w:val="20"/>
              </w:rPr>
              <w:t>this is offset by the reduced case report requirement for current interns (six instead of eight).</w:t>
            </w:r>
          </w:p>
        </w:tc>
      </w:tr>
      <w:tr w:rsidR="001836E9" w:rsidRPr="000A34D7" w:rsidTr="002C33C0">
        <w:tc>
          <w:tcPr>
            <w:tcW w:w="0" w:type="auto"/>
          </w:tcPr>
          <w:p w:rsidR="00B64A71" w:rsidRPr="000A34D7" w:rsidRDefault="00D96EEF" w:rsidP="000A34D7">
            <w:pPr>
              <w:spacing w:before="80" w:after="80"/>
              <w:rPr>
                <w:rFonts w:cs="Arial"/>
                <w:sz w:val="20"/>
                <w:szCs w:val="20"/>
              </w:rPr>
            </w:pPr>
            <w:r>
              <w:rPr>
                <w:rFonts w:cs="Arial"/>
                <w:sz w:val="20"/>
                <w:szCs w:val="20"/>
              </w:rPr>
              <w:t xml:space="preserve">Six intervention case studies - </w:t>
            </w:r>
            <w:r w:rsidR="00B64A71" w:rsidRPr="000A34D7">
              <w:rPr>
                <w:rFonts w:cs="Arial"/>
                <w:sz w:val="20"/>
                <w:szCs w:val="20"/>
              </w:rPr>
              <w:t>approx</w:t>
            </w:r>
            <w:r w:rsidR="00AB5792">
              <w:rPr>
                <w:rFonts w:cs="Arial"/>
                <w:sz w:val="20"/>
                <w:szCs w:val="20"/>
              </w:rPr>
              <w:t>imately</w:t>
            </w:r>
            <w:r w:rsidR="00B64A71" w:rsidRPr="000A34D7">
              <w:rPr>
                <w:rFonts w:cs="Arial"/>
                <w:sz w:val="20"/>
                <w:szCs w:val="20"/>
              </w:rPr>
              <w:t xml:space="preserve"> 2500 words each</w:t>
            </w:r>
            <w:r>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Mandatory cross c</w:t>
            </w:r>
            <w:r w:rsidR="00D96EEF">
              <w:rPr>
                <w:rFonts w:cs="Arial"/>
                <w:sz w:val="20"/>
                <w:szCs w:val="20"/>
              </w:rPr>
              <w:t>ultural context case study focu</w:t>
            </w:r>
            <w:r w:rsidRPr="000A34D7">
              <w:rPr>
                <w:rFonts w:cs="Arial"/>
                <w:sz w:val="20"/>
                <w:szCs w:val="20"/>
              </w:rPr>
              <w:t>sing on a client from a different culture</w:t>
            </w:r>
            <w:r w:rsidR="00D96EEF">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Mandatory practice across the li</w:t>
            </w:r>
            <w:r w:rsidR="00D96EEF">
              <w:rPr>
                <w:rFonts w:cs="Arial"/>
                <w:sz w:val="20"/>
                <w:szCs w:val="20"/>
              </w:rPr>
              <w:t>fespan case studies  - one focu</w:t>
            </w:r>
            <w:r w:rsidRPr="000A34D7">
              <w:rPr>
                <w:rFonts w:cs="Arial"/>
                <w:sz w:val="20"/>
                <w:szCs w:val="20"/>
              </w:rPr>
              <w:t>sing on a client in childhoo</w:t>
            </w:r>
            <w:r w:rsidR="00D96EEF">
              <w:rPr>
                <w:rFonts w:cs="Arial"/>
                <w:sz w:val="20"/>
                <w:szCs w:val="20"/>
              </w:rPr>
              <w:t>d or adolescence, and one focus</w:t>
            </w:r>
            <w:r w:rsidRPr="000A34D7">
              <w:rPr>
                <w:rFonts w:cs="Arial"/>
                <w:sz w:val="20"/>
                <w:szCs w:val="20"/>
              </w:rPr>
              <w:t>ing on a client in adulthood or late adulthood.</w:t>
            </w:r>
          </w:p>
          <w:p w:rsidR="00B64A71" w:rsidRPr="000A34D7" w:rsidRDefault="00B64A71" w:rsidP="000A34D7">
            <w:pPr>
              <w:spacing w:before="80" w:after="80"/>
              <w:rPr>
                <w:rFonts w:cs="Arial"/>
                <w:sz w:val="20"/>
                <w:szCs w:val="20"/>
              </w:rPr>
            </w:pPr>
            <w:r w:rsidRPr="000A34D7">
              <w:rPr>
                <w:rFonts w:cs="Arial"/>
                <w:sz w:val="20"/>
                <w:szCs w:val="20"/>
              </w:rPr>
              <w:t>Supervisor assessed; plus three case studies must be subsequently submitted to the Board.</w:t>
            </w:r>
          </w:p>
        </w:tc>
        <w:tc>
          <w:tcPr>
            <w:tcW w:w="4519" w:type="dxa"/>
          </w:tcPr>
          <w:p w:rsidR="00D96EEF" w:rsidRPr="000A34D7" w:rsidRDefault="00D96EEF" w:rsidP="00D96EEF">
            <w:pPr>
              <w:spacing w:before="80" w:after="80"/>
              <w:rPr>
                <w:rFonts w:cs="Arial"/>
                <w:sz w:val="20"/>
                <w:szCs w:val="20"/>
              </w:rPr>
            </w:pPr>
            <w:r>
              <w:rPr>
                <w:rFonts w:cs="Arial"/>
                <w:sz w:val="20"/>
                <w:szCs w:val="20"/>
              </w:rPr>
              <w:t xml:space="preserve">Internships approved on 1 June 2017 or later: four intervention </w:t>
            </w:r>
            <w:r w:rsidRPr="000A34D7">
              <w:rPr>
                <w:rFonts w:cs="Arial"/>
                <w:sz w:val="20"/>
                <w:szCs w:val="20"/>
              </w:rPr>
              <w:t>p</w:t>
            </w:r>
            <w:r>
              <w:rPr>
                <w:rFonts w:cs="Arial"/>
                <w:sz w:val="20"/>
                <w:szCs w:val="20"/>
              </w:rPr>
              <w:t xml:space="preserve">lus four assessment case reports - </w:t>
            </w:r>
            <w:r w:rsidRPr="000A34D7">
              <w:rPr>
                <w:rFonts w:cs="Arial"/>
                <w:sz w:val="20"/>
                <w:szCs w:val="20"/>
              </w:rPr>
              <w:t>approx</w:t>
            </w:r>
            <w:r w:rsidR="00AB5792">
              <w:rPr>
                <w:rFonts w:cs="Arial"/>
                <w:sz w:val="20"/>
                <w:szCs w:val="20"/>
              </w:rPr>
              <w:t>imately</w:t>
            </w:r>
            <w:r>
              <w:rPr>
                <w:rFonts w:cs="Arial"/>
                <w:sz w:val="20"/>
                <w:szCs w:val="20"/>
              </w:rPr>
              <w:t xml:space="preserve"> 2500 words ea</w:t>
            </w:r>
            <w:r w:rsidR="00AB5792">
              <w:rPr>
                <w:rFonts w:cs="Arial"/>
                <w:sz w:val="20"/>
                <w:szCs w:val="20"/>
              </w:rPr>
              <w:t>ch</w:t>
            </w:r>
            <w:r>
              <w:rPr>
                <w:rFonts w:cs="Arial"/>
                <w:sz w:val="20"/>
                <w:szCs w:val="20"/>
              </w:rPr>
              <w:t>.</w:t>
            </w:r>
          </w:p>
          <w:p w:rsidR="00D96EEF" w:rsidRDefault="00D96EEF" w:rsidP="00D96EEF">
            <w:pPr>
              <w:spacing w:before="80" w:after="80"/>
              <w:rPr>
                <w:rFonts w:cs="Arial"/>
                <w:sz w:val="20"/>
                <w:szCs w:val="20"/>
              </w:rPr>
            </w:pPr>
            <w:r>
              <w:rPr>
                <w:rFonts w:cs="Arial"/>
                <w:sz w:val="20"/>
                <w:szCs w:val="20"/>
              </w:rPr>
              <w:t>Internships</w:t>
            </w:r>
            <w:r w:rsidR="00B64A71" w:rsidRPr="000A34D7">
              <w:rPr>
                <w:rFonts w:cs="Arial"/>
                <w:sz w:val="20"/>
                <w:szCs w:val="20"/>
              </w:rPr>
              <w:t xml:space="preserve"> </w:t>
            </w:r>
            <w:r>
              <w:rPr>
                <w:rFonts w:cs="Arial"/>
                <w:sz w:val="20"/>
                <w:szCs w:val="20"/>
              </w:rPr>
              <w:t xml:space="preserve">approved before 1 June 2107: </w:t>
            </w:r>
            <w:r w:rsidR="00B64A71" w:rsidRPr="000A34D7">
              <w:rPr>
                <w:rFonts w:cs="Arial"/>
                <w:sz w:val="20"/>
                <w:szCs w:val="20"/>
              </w:rPr>
              <w:t xml:space="preserve">six case reports </w:t>
            </w:r>
            <w:r>
              <w:rPr>
                <w:rFonts w:cs="Arial"/>
                <w:sz w:val="20"/>
                <w:szCs w:val="20"/>
              </w:rPr>
              <w:t xml:space="preserve">and/or case studies. </w:t>
            </w:r>
          </w:p>
          <w:p w:rsidR="00B64A71" w:rsidRPr="000A34D7" w:rsidRDefault="00B64A71" w:rsidP="00D96EEF">
            <w:pPr>
              <w:spacing w:before="80" w:after="80"/>
              <w:rPr>
                <w:rFonts w:cs="Arial"/>
                <w:sz w:val="20"/>
                <w:szCs w:val="20"/>
              </w:rPr>
            </w:pPr>
            <w:r w:rsidRPr="000A34D7">
              <w:rPr>
                <w:rFonts w:cs="Arial"/>
                <w:sz w:val="20"/>
                <w:szCs w:val="20"/>
              </w:rPr>
              <w:t xml:space="preserve">Case reports should include clients from diverse groups and life stages, but specific foci are not mandatory unless specified by the supervisor. </w:t>
            </w:r>
          </w:p>
          <w:p w:rsidR="00B64A71" w:rsidRDefault="00B64A71" w:rsidP="00AB5792">
            <w:pPr>
              <w:spacing w:before="80" w:after="80"/>
              <w:rPr>
                <w:rFonts w:cs="Arial"/>
                <w:sz w:val="20"/>
                <w:szCs w:val="20"/>
              </w:rPr>
            </w:pPr>
            <w:r w:rsidRPr="000A34D7">
              <w:rPr>
                <w:rFonts w:cs="Arial"/>
                <w:sz w:val="20"/>
                <w:szCs w:val="20"/>
              </w:rPr>
              <w:t xml:space="preserve">Supervisor </w:t>
            </w:r>
            <w:r w:rsidR="00AB5792">
              <w:rPr>
                <w:rFonts w:cs="Arial"/>
                <w:sz w:val="20"/>
                <w:szCs w:val="20"/>
              </w:rPr>
              <w:t>assessed; plus four case reports</w:t>
            </w:r>
            <w:r w:rsidRPr="000A34D7">
              <w:rPr>
                <w:rFonts w:cs="Arial"/>
                <w:sz w:val="20"/>
                <w:szCs w:val="20"/>
              </w:rPr>
              <w:t xml:space="preserve"> must be submitted to the Board (</w:t>
            </w:r>
            <w:r w:rsidR="00AB5792">
              <w:rPr>
                <w:rFonts w:cs="Arial"/>
                <w:sz w:val="20"/>
                <w:szCs w:val="20"/>
              </w:rPr>
              <w:t>new plans from 1 June)</w:t>
            </w:r>
            <w:r w:rsidRPr="000A34D7">
              <w:rPr>
                <w:rFonts w:cs="Arial"/>
                <w:sz w:val="20"/>
                <w:szCs w:val="20"/>
              </w:rPr>
              <w:t>, or three case studies/reports must be submitted to the Board (</w:t>
            </w:r>
            <w:r w:rsidR="00AB5792">
              <w:rPr>
                <w:rFonts w:cs="Arial"/>
                <w:sz w:val="20"/>
                <w:szCs w:val="20"/>
              </w:rPr>
              <w:t>plans approved before 1 June</w:t>
            </w:r>
            <w:r w:rsidRPr="000A34D7">
              <w:rPr>
                <w:rFonts w:cs="Arial"/>
                <w:sz w:val="20"/>
                <w:szCs w:val="20"/>
              </w:rPr>
              <w:t>).</w:t>
            </w:r>
          </w:p>
          <w:p w:rsidR="001B1E91" w:rsidRDefault="001B1E91" w:rsidP="00AB5792">
            <w:pPr>
              <w:spacing w:before="80" w:after="80"/>
              <w:rPr>
                <w:rFonts w:cs="Arial"/>
                <w:sz w:val="20"/>
                <w:szCs w:val="20"/>
              </w:rPr>
            </w:pPr>
          </w:p>
          <w:p w:rsidR="001B1E91" w:rsidRPr="000A34D7" w:rsidRDefault="001B1E91" w:rsidP="00AB5792">
            <w:pPr>
              <w:spacing w:before="80" w:after="80"/>
              <w:rPr>
                <w:rFonts w:cs="Arial"/>
                <w:sz w:val="20"/>
                <w:szCs w:val="20"/>
              </w:rPr>
            </w:pPr>
          </w:p>
        </w:tc>
        <w:tc>
          <w:tcPr>
            <w:tcW w:w="5812" w:type="dxa"/>
          </w:tcPr>
          <w:p w:rsidR="00551FCD" w:rsidRDefault="00454184" w:rsidP="000A34D7">
            <w:pPr>
              <w:spacing w:before="80" w:after="80"/>
              <w:rPr>
                <w:rFonts w:cs="Arial"/>
                <w:sz w:val="20"/>
                <w:szCs w:val="20"/>
              </w:rPr>
            </w:pPr>
            <w:r>
              <w:rPr>
                <w:rFonts w:cs="Arial"/>
                <w:sz w:val="20"/>
                <w:szCs w:val="20"/>
              </w:rPr>
              <w:t>C</w:t>
            </w:r>
            <w:r w:rsidR="00B64A71" w:rsidRPr="000A34D7">
              <w:rPr>
                <w:rFonts w:cs="Arial"/>
                <w:sz w:val="20"/>
                <w:szCs w:val="20"/>
              </w:rPr>
              <w:t>ase</w:t>
            </w:r>
            <w:r w:rsidR="00D96EEF">
              <w:rPr>
                <w:rFonts w:cs="Arial"/>
                <w:sz w:val="20"/>
                <w:szCs w:val="20"/>
              </w:rPr>
              <w:t xml:space="preserve"> studies</w:t>
            </w:r>
            <w:r w:rsidR="00B64A71" w:rsidRPr="000A34D7">
              <w:rPr>
                <w:rFonts w:cs="Arial"/>
                <w:sz w:val="20"/>
                <w:szCs w:val="20"/>
              </w:rPr>
              <w:t xml:space="preserve"> </w:t>
            </w:r>
            <w:r>
              <w:rPr>
                <w:rFonts w:cs="Arial"/>
                <w:sz w:val="20"/>
                <w:szCs w:val="20"/>
              </w:rPr>
              <w:t xml:space="preserve">completed before 1 June 2017 </w:t>
            </w:r>
            <w:r w:rsidR="00B64A71" w:rsidRPr="000A34D7">
              <w:rPr>
                <w:rFonts w:cs="Arial"/>
                <w:sz w:val="20"/>
                <w:szCs w:val="20"/>
              </w:rPr>
              <w:t>count towards</w:t>
            </w:r>
            <w:r w:rsidR="006C427F">
              <w:rPr>
                <w:rFonts w:cs="Arial"/>
                <w:sz w:val="20"/>
                <w:szCs w:val="20"/>
              </w:rPr>
              <w:t xml:space="preserve"> the new</w:t>
            </w:r>
            <w:r w:rsidR="00D96EEF">
              <w:rPr>
                <w:rFonts w:cs="Arial"/>
                <w:sz w:val="20"/>
                <w:szCs w:val="20"/>
              </w:rPr>
              <w:t xml:space="preserve"> requirements</w:t>
            </w:r>
            <w:r w:rsidR="00B64A71" w:rsidRPr="000A34D7">
              <w:rPr>
                <w:rFonts w:cs="Arial"/>
                <w:sz w:val="20"/>
                <w:szCs w:val="20"/>
              </w:rPr>
              <w:t xml:space="preserve"> as eit</w:t>
            </w:r>
            <w:r w:rsidR="00D96EEF">
              <w:rPr>
                <w:rFonts w:cs="Arial"/>
                <w:sz w:val="20"/>
                <w:szCs w:val="20"/>
              </w:rPr>
              <w:t>her intervention or assessment</w:t>
            </w:r>
            <w:r w:rsidR="00B64A71" w:rsidRPr="000A34D7">
              <w:rPr>
                <w:rFonts w:cs="Arial"/>
                <w:sz w:val="20"/>
                <w:szCs w:val="20"/>
              </w:rPr>
              <w:t xml:space="preserve"> </w:t>
            </w:r>
            <w:r w:rsidR="006C427F">
              <w:rPr>
                <w:rFonts w:cs="Arial"/>
                <w:sz w:val="20"/>
                <w:szCs w:val="20"/>
              </w:rPr>
              <w:t xml:space="preserve">case </w:t>
            </w:r>
            <w:r w:rsidR="00B64A71" w:rsidRPr="000A34D7">
              <w:rPr>
                <w:rFonts w:cs="Arial"/>
                <w:sz w:val="20"/>
                <w:szCs w:val="20"/>
              </w:rPr>
              <w:t>reports.</w:t>
            </w:r>
            <w:r w:rsidR="00551FCD">
              <w:rPr>
                <w:rFonts w:cs="Arial"/>
                <w:sz w:val="20"/>
                <w:szCs w:val="20"/>
              </w:rPr>
              <w:t xml:space="preserve"> </w:t>
            </w:r>
          </w:p>
          <w:p w:rsidR="00551FCD" w:rsidRPr="00551FCD" w:rsidRDefault="00551FCD" w:rsidP="00551FCD">
            <w:pPr>
              <w:rPr>
                <w:rFonts w:eastAsiaTheme="minorHAnsi" w:cs="Arial"/>
                <w:sz w:val="20"/>
                <w:szCs w:val="20"/>
              </w:rPr>
            </w:pPr>
            <w:r w:rsidRPr="00551FCD">
              <w:rPr>
                <w:rFonts w:cs="Arial"/>
                <w:iCs/>
                <w:sz w:val="20"/>
                <w:szCs w:val="20"/>
              </w:rPr>
              <w:t>If you have one or two remaining case reports</w:t>
            </w:r>
            <w:r>
              <w:rPr>
                <w:rFonts w:cs="Arial"/>
                <w:iCs/>
                <w:sz w:val="20"/>
                <w:szCs w:val="20"/>
              </w:rPr>
              <w:t xml:space="preserve"> to submit to the Board</w:t>
            </w:r>
            <w:r w:rsidR="00454184">
              <w:rPr>
                <w:rFonts w:cs="Arial"/>
                <w:iCs/>
                <w:sz w:val="20"/>
                <w:szCs w:val="20"/>
              </w:rPr>
              <w:t xml:space="preserve"> after 1 June 2017</w:t>
            </w:r>
            <w:r w:rsidRPr="00551FCD">
              <w:rPr>
                <w:rFonts w:cs="Arial"/>
                <w:iCs/>
                <w:sz w:val="20"/>
                <w:szCs w:val="20"/>
              </w:rPr>
              <w:t>, your supervisor should determine whether your outstanding reports need to be assessment or intervention focused. However, if you have three case reports to complete, you must submit at least one assessment and one intervention case report.</w:t>
            </w:r>
          </w:p>
          <w:p w:rsidR="00B64A71" w:rsidRPr="000A34D7" w:rsidRDefault="00454184" w:rsidP="00AB5792">
            <w:pPr>
              <w:spacing w:before="80" w:after="80"/>
              <w:rPr>
                <w:rFonts w:cs="Arial"/>
                <w:sz w:val="20"/>
                <w:szCs w:val="20"/>
              </w:rPr>
            </w:pPr>
            <w:r>
              <w:rPr>
                <w:rFonts w:cs="Arial"/>
                <w:sz w:val="20"/>
                <w:szCs w:val="20"/>
              </w:rPr>
              <w:t>From</w:t>
            </w:r>
            <w:r w:rsidRPr="000A34D7">
              <w:rPr>
                <w:rFonts w:cs="Arial"/>
                <w:sz w:val="20"/>
                <w:szCs w:val="20"/>
              </w:rPr>
              <w:t xml:space="preserve"> </w:t>
            </w:r>
            <w:r>
              <w:rPr>
                <w:rFonts w:cs="Arial"/>
                <w:sz w:val="20"/>
                <w:szCs w:val="20"/>
              </w:rPr>
              <w:t>1 September 2017, cases submitted to the Board must be in the new case report format.</w:t>
            </w:r>
          </w:p>
        </w:tc>
      </w:tr>
      <w:tr w:rsidR="001836E9" w:rsidRPr="000A34D7" w:rsidTr="002C33C0">
        <w:tc>
          <w:tcPr>
            <w:tcW w:w="0" w:type="auto"/>
          </w:tcPr>
          <w:p w:rsidR="00B64A71" w:rsidRPr="000A34D7" w:rsidRDefault="00B64A71" w:rsidP="000A34D7">
            <w:pPr>
              <w:spacing w:before="80" w:after="80"/>
              <w:rPr>
                <w:rFonts w:cs="Arial"/>
                <w:sz w:val="20"/>
                <w:szCs w:val="20"/>
              </w:rPr>
            </w:pPr>
            <w:r w:rsidRPr="000A34D7">
              <w:rPr>
                <w:rFonts w:cs="Arial"/>
                <w:sz w:val="20"/>
                <w:szCs w:val="20"/>
              </w:rPr>
              <w:lastRenderedPageBreak/>
              <w:t>Mandatory cross cultural context case study as above.</w:t>
            </w:r>
          </w:p>
        </w:tc>
        <w:tc>
          <w:tcPr>
            <w:tcW w:w="4519" w:type="dxa"/>
          </w:tcPr>
          <w:p w:rsidR="00B64A71" w:rsidRPr="000A34D7" w:rsidRDefault="00B64A71" w:rsidP="000A34D7">
            <w:pPr>
              <w:spacing w:before="80" w:after="80"/>
              <w:rPr>
                <w:rFonts w:cs="Arial"/>
                <w:sz w:val="20"/>
                <w:szCs w:val="20"/>
              </w:rPr>
            </w:pPr>
            <w:r w:rsidRPr="000A34D7">
              <w:rPr>
                <w:rFonts w:cs="Arial"/>
                <w:sz w:val="20"/>
                <w:szCs w:val="20"/>
              </w:rPr>
              <w:t>Mandatory assessment: practice with people from diverse groups task</w:t>
            </w:r>
            <w:r w:rsidR="006C427F">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Complete in the first half of the internship</w:t>
            </w:r>
            <w:r w:rsidR="006C427F">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Supervisor assessed</w:t>
            </w:r>
            <w:r w:rsidR="006C427F">
              <w:rPr>
                <w:rFonts w:cs="Arial"/>
                <w:sz w:val="20"/>
                <w:szCs w:val="20"/>
              </w:rPr>
              <w:t>.</w:t>
            </w:r>
          </w:p>
          <w:p w:rsidR="00B64A71" w:rsidRPr="000A34D7" w:rsidRDefault="00B64A71" w:rsidP="000A34D7">
            <w:pPr>
              <w:spacing w:before="80" w:after="80"/>
              <w:rPr>
                <w:rFonts w:cs="Arial"/>
                <w:sz w:val="20"/>
                <w:szCs w:val="20"/>
              </w:rPr>
            </w:pPr>
          </w:p>
          <w:p w:rsidR="00B64A71" w:rsidRPr="000A34D7" w:rsidRDefault="00B64A71" w:rsidP="000A34D7">
            <w:pPr>
              <w:spacing w:before="80" w:after="80"/>
              <w:rPr>
                <w:rFonts w:cs="Arial"/>
                <w:sz w:val="20"/>
                <w:szCs w:val="20"/>
              </w:rPr>
            </w:pPr>
          </w:p>
        </w:tc>
        <w:tc>
          <w:tcPr>
            <w:tcW w:w="5812" w:type="dxa"/>
          </w:tcPr>
          <w:p w:rsidR="00B64A71" w:rsidRPr="000A34D7" w:rsidRDefault="00AB5792" w:rsidP="006C427F">
            <w:pPr>
              <w:spacing w:before="80" w:after="80"/>
              <w:rPr>
                <w:rFonts w:cs="Arial"/>
                <w:sz w:val="20"/>
                <w:szCs w:val="20"/>
              </w:rPr>
            </w:pPr>
            <w:r>
              <w:rPr>
                <w:rFonts w:cs="Arial"/>
                <w:sz w:val="20"/>
                <w:szCs w:val="20"/>
              </w:rPr>
              <w:t xml:space="preserve">If you </w:t>
            </w:r>
            <w:r w:rsidR="00B64A71" w:rsidRPr="000A34D7">
              <w:rPr>
                <w:rFonts w:cs="Arial"/>
                <w:sz w:val="20"/>
                <w:szCs w:val="20"/>
              </w:rPr>
              <w:t>have already completed a satisfactory cross</w:t>
            </w:r>
            <w:r>
              <w:rPr>
                <w:rFonts w:cs="Arial"/>
                <w:sz w:val="20"/>
                <w:szCs w:val="20"/>
              </w:rPr>
              <w:t xml:space="preserve"> cultural context case study, you do not have</w:t>
            </w:r>
            <w:r w:rsidR="00B64A71" w:rsidRPr="000A34D7">
              <w:rPr>
                <w:rFonts w:cs="Arial"/>
                <w:sz w:val="20"/>
                <w:szCs w:val="20"/>
              </w:rPr>
              <w:t xml:space="preserve"> to complete the new task.</w:t>
            </w:r>
          </w:p>
          <w:p w:rsidR="00B64A71" w:rsidRPr="000A34D7" w:rsidRDefault="006C427F" w:rsidP="006C427F">
            <w:pPr>
              <w:spacing w:before="80" w:after="80"/>
              <w:rPr>
                <w:rFonts w:cs="Arial"/>
                <w:sz w:val="20"/>
                <w:szCs w:val="20"/>
              </w:rPr>
            </w:pPr>
            <w:r>
              <w:rPr>
                <w:rFonts w:cs="Arial"/>
                <w:sz w:val="20"/>
                <w:szCs w:val="20"/>
              </w:rPr>
              <w:t>If you</w:t>
            </w:r>
            <w:r w:rsidR="00B64A71" w:rsidRPr="000A34D7">
              <w:rPr>
                <w:rFonts w:cs="Arial"/>
                <w:sz w:val="20"/>
                <w:szCs w:val="20"/>
              </w:rPr>
              <w:t xml:space="preserve"> have not completed a satisfactory cr</w:t>
            </w:r>
            <w:r>
              <w:rPr>
                <w:rFonts w:cs="Arial"/>
                <w:sz w:val="20"/>
                <w:szCs w:val="20"/>
              </w:rPr>
              <w:t>o</w:t>
            </w:r>
            <w:r w:rsidR="006D11C1">
              <w:rPr>
                <w:rFonts w:cs="Arial"/>
                <w:sz w:val="20"/>
                <w:szCs w:val="20"/>
              </w:rPr>
              <w:t xml:space="preserve">ss cultural context case study complete the new task instead </w:t>
            </w:r>
            <w:r w:rsidR="00B64A71" w:rsidRPr="000A34D7">
              <w:rPr>
                <w:rFonts w:cs="Arial"/>
                <w:sz w:val="20"/>
                <w:szCs w:val="20"/>
              </w:rPr>
              <w:t>before the end of the internship</w:t>
            </w:r>
            <w:r>
              <w:rPr>
                <w:rFonts w:cs="Arial"/>
                <w:sz w:val="20"/>
                <w:szCs w:val="20"/>
              </w:rPr>
              <w:t xml:space="preserve"> (whereas new interns must complete in the first 1500 hours of internship)</w:t>
            </w:r>
            <w:r w:rsidR="00B64A71" w:rsidRPr="000A34D7">
              <w:rPr>
                <w:rFonts w:cs="Arial"/>
                <w:sz w:val="20"/>
                <w:szCs w:val="20"/>
              </w:rPr>
              <w:t>.</w:t>
            </w:r>
          </w:p>
          <w:p w:rsidR="006D11C1" w:rsidRPr="000A34D7" w:rsidRDefault="006D11C1" w:rsidP="006D11C1">
            <w:pPr>
              <w:spacing w:before="80" w:after="80"/>
              <w:rPr>
                <w:rFonts w:cs="Arial"/>
                <w:sz w:val="20"/>
                <w:szCs w:val="20"/>
              </w:rPr>
            </w:pPr>
            <w:r>
              <w:rPr>
                <w:rFonts w:cs="Arial"/>
                <w:sz w:val="20"/>
                <w:szCs w:val="20"/>
              </w:rPr>
              <w:t>If you have previously completed an oral or written report</w:t>
            </w:r>
            <w:r w:rsidR="00B64A71" w:rsidRPr="000A34D7">
              <w:rPr>
                <w:rFonts w:cs="Arial"/>
                <w:sz w:val="20"/>
                <w:szCs w:val="20"/>
              </w:rPr>
              <w:t xml:space="preserve"> on practice with people from diverse groups that </w:t>
            </w:r>
            <w:r>
              <w:rPr>
                <w:rFonts w:cs="Arial"/>
                <w:sz w:val="20"/>
                <w:szCs w:val="20"/>
              </w:rPr>
              <w:t>meets the new requirements it can count for the new task. If it was an oral report you need to have a written record of it in your log book.</w:t>
            </w:r>
            <w:r w:rsidRPr="000A34D7">
              <w:rPr>
                <w:rFonts w:cs="Arial"/>
                <w:sz w:val="20"/>
                <w:szCs w:val="20"/>
              </w:rPr>
              <w:t xml:space="preserve"> </w:t>
            </w:r>
          </w:p>
        </w:tc>
      </w:tr>
      <w:tr w:rsidR="001836E9" w:rsidRPr="000A34D7" w:rsidTr="002C33C0">
        <w:tc>
          <w:tcPr>
            <w:tcW w:w="0" w:type="auto"/>
          </w:tcPr>
          <w:p w:rsidR="00B64A71" w:rsidRPr="000A34D7" w:rsidRDefault="00B64A71" w:rsidP="000A34D7">
            <w:pPr>
              <w:spacing w:before="80" w:after="80"/>
              <w:rPr>
                <w:rFonts w:cs="Arial"/>
                <w:sz w:val="20"/>
                <w:szCs w:val="20"/>
              </w:rPr>
            </w:pPr>
            <w:r w:rsidRPr="000A34D7">
              <w:rPr>
                <w:rFonts w:cs="Arial"/>
                <w:sz w:val="20"/>
                <w:szCs w:val="20"/>
              </w:rPr>
              <w:t>Mandatory practice across the lifespan case studies as above.</w:t>
            </w:r>
          </w:p>
        </w:tc>
        <w:tc>
          <w:tcPr>
            <w:tcW w:w="4519" w:type="dxa"/>
          </w:tcPr>
          <w:p w:rsidR="00B64A71" w:rsidRPr="000A34D7" w:rsidRDefault="00B64A71" w:rsidP="000A34D7">
            <w:pPr>
              <w:spacing w:before="80" w:after="80"/>
              <w:rPr>
                <w:rFonts w:cs="Arial"/>
                <w:sz w:val="20"/>
                <w:szCs w:val="20"/>
              </w:rPr>
            </w:pPr>
            <w:r w:rsidRPr="000A34D7">
              <w:rPr>
                <w:rFonts w:cs="Arial"/>
                <w:sz w:val="20"/>
                <w:szCs w:val="20"/>
              </w:rPr>
              <w:t>Mandatory assessment: practice across the lifespan task</w:t>
            </w:r>
            <w:r w:rsidR="006C427F">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Complete in the first half of the internship</w:t>
            </w:r>
            <w:r w:rsidR="006C427F">
              <w:rPr>
                <w:rFonts w:cs="Arial"/>
                <w:sz w:val="20"/>
                <w:szCs w:val="20"/>
              </w:rPr>
              <w:t>.</w:t>
            </w:r>
          </w:p>
          <w:p w:rsidR="00B64A71" w:rsidRPr="000A34D7" w:rsidRDefault="00B64A71" w:rsidP="000A34D7">
            <w:pPr>
              <w:spacing w:before="80" w:after="80"/>
              <w:rPr>
                <w:rFonts w:cs="Arial"/>
                <w:sz w:val="20"/>
                <w:szCs w:val="20"/>
              </w:rPr>
            </w:pPr>
            <w:r w:rsidRPr="000A34D7">
              <w:rPr>
                <w:rFonts w:cs="Arial"/>
                <w:sz w:val="20"/>
                <w:szCs w:val="20"/>
              </w:rPr>
              <w:t>Supervisor assessed</w:t>
            </w:r>
            <w:r w:rsidR="006C427F">
              <w:rPr>
                <w:rFonts w:cs="Arial"/>
                <w:sz w:val="20"/>
                <w:szCs w:val="20"/>
              </w:rPr>
              <w:t>.</w:t>
            </w:r>
          </w:p>
          <w:p w:rsidR="00B64A71" w:rsidRPr="000A34D7" w:rsidRDefault="00B64A71" w:rsidP="000A34D7">
            <w:pPr>
              <w:spacing w:before="80" w:after="80"/>
              <w:rPr>
                <w:rFonts w:cs="Arial"/>
                <w:sz w:val="20"/>
                <w:szCs w:val="20"/>
              </w:rPr>
            </w:pPr>
          </w:p>
        </w:tc>
        <w:tc>
          <w:tcPr>
            <w:tcW w:w="5812" w:type="dxa"/>
          </w:tcPr>
          <w:p w:rsidR="006D11C1" w:rsidRDefault="006D11C1" w:rsidP="000A34D7">
            <w:pPr>
              <w:spacing w:before="80" w:after="80"/>
              <w:rPr>
                <w:rFonts w:cs="Arial"/>
                <w:sz w:val="20"/>
                <w:szCs w:val="20"/>
              </w:rPr>
            </w:pPr>
            <w:r>
              <w:rPr>
                <w:rFonts w:cs="Arial"/>
                <w:sz w:val="20"/>
                <w:szCs w:val="20"/>
              </w:rPr>
              <w:t>If you</w:t>
            </w:r>
            <w:r w:rsidR="00B64A71" w:rsidRPr="000A34D7">
              <w:rPr>
                <w:rFonts w:cs="Arial"/>
                <w:sz w:val="20"/>
                <w:szCs w:val="20"/>
              </w:rPr>
              <w:t xml:space="preserve"> have already completed two satisfactory lifespan case studies</w:t>
            </w:r>
            <w:r>
              <w:rPr>
                <w:rFonts w:cs="Arial"/>
                <w:sz w:val="20"/>
                <w:szCs w:val="20"/>
              </w:rPr>
              <w:t>, you do not have to complete the new task.</w:t>
            </w:r>
          </w:p>
          <w:p w:rsidR="00B64A71" w:rsidRPr="000A34D7" w:rsidRDefault="006D11C1" w:rsidP="000A34D7">
            <w:pPr>
              <w:spacing w:before="80" w:after="80"/>
              <w:rPr>
                <w:rFonts w:cs="Arial"/>
                <w:sz w:val="20"/>
                <w:szCs w:val="20"/>
              </w:rPr>
            </w:pPr>
            <w:r>
              <w:rPr>
                <w:rFonts w:cs="Arial"/>
                <w:sz w:val="20"/>
                <w:szCs w:val="20"/>
              </w:rPr>
              <w:t>If you have</w:t>
            </w:r>
            <w:r w:rsidR="00B64A71" w:rsidRPr="000A34D7">
              <w:rPr>
                <w:rFonts w:cs="Arial"/>
                <w:sz w:val="20"/>
                <w:szCs w:val="20"/>
              </w:rPr>
              <w:t xml:space="preserve"> not already completed two satisfactory lifespan case studies (i.e. </w:t>
            </w:r>
            <w:r>
              <w:rPr>
                <w:rFonts w:cs="Arial"/>
                <w:sz w:val="20"/>
                <w:szCs w:val="20"/>
              </w:rPr>
              <w:t>you have completed one or none)</w:t>
            </w:r>
            <w:r w:rsidR="00B64A71" w:rsidRPr="000A34D7">
              <w:rPr>
                <w:rFonts w:cs="Arial"/>
                <w:sz w:val="20"/>
                <w:szCs w:val="20"/>
              </w:rPr>
              <w:t xml:space="preserve"> complete the new task</w:t>
            </w:r>
            <w:r>
              <w:rPr>
                <w:rFonts w:cs="Arial"/>
                <w:sz w:val="20"/>
                <w:szCs w:val="20"/>
              </w:rPr>
              <w:t xml:space="preserve"> instead</w:t>
            </w:r>
            <w:r w:rsidR="00B64A71" w:rsidRPr="000A34D7">
              <w:rPr>
                <w:rFonts w:cs="Arial"/>
                <w:sz w:val="20"/>
                <w:szCs w:val="20"/>
              </w:rPr>
              <w:t xml:space="preserve"> before the end of the internship</w:t>
            </w:r>
            <w:r>
              <w:rPr>
                <w:rFonts w:cs="Arial"/>
                <w:sz w:val="20"/>
                <w:szCs w:val="20"/>
              </w:rPr>
              <w:t xml:space="preserve"> (whereas new interns must complete in the first 1500 hours of internship)</w:t>
            </w:r>
            <w:r w:rsidR="00B64A71" w:rsidRPr="000A34D7">
              <w:rPr>
                <w:rFonts w:cs="Arial"/>
                <w:sz w:val="20"/>
                <w:szCs w:val="20"/>
              </w:rPr>
              <w:t>.</w:t>
            </w:r>
          </w:p>
          <w:p w:rsidR="00B64A71" w:rsidRPr="000A34D7" w:rsidRDefault="006D11C1" w:rsidP="006D11C1">
            <w:pPr>
              <w:spacing w:before="80" w:after="80"/>
              <w:rPr>
                <w:rFonts w:cs="Arial"/>
                <w:sz w:val="20"/>
                <w:szCs w:val="20"/>
              </w:rPr>
            </w:pPr>
            <w:r>
              <w:rPr>
                <w:rFonts w:cs="Arial"/>
                <w:sz w:val="20"/>
                <w:szCs w:val="20"/>
              </w:rPr>
              <w:t>If you have previously completed a</w:t>
            </w:r>
            <w:r w:rsidR="00B64A71" w:rsidRPr="000A34D7">
              <w:rPr>
                <w:rFonts w:cs="Arial"/>
                <w:sz w:val="20"/>
                <w:szCs w:val="20"/>
              </w:rPr>
              <w:t>n</w:t>
            </w:r>
            <w:r>
              <w:rPr>
                <w:rFonts w:cs="Arial"/>
                <w:sz w:val="20"/>
                <w:szCs w:val="20"/>
              </w:rPr>
              <w:t xml:space="preserve"> </w:t>
            </w:r>
            <w:r w:rsidR="00B64A71" w:rsidRPr="000A34D7">
              <w:rPr>
                <w:rFonts w:cs="Arial"/>
                <w:sz w:val="20"/>
                <w:szCs w:val="20"/>
              </w:rPr>
              <w:t xml:space="preserve">oral or written report on practice with people from different lifespan stages that </w:t>
            </w:r>
            <w:r>
              <w:rPr>
                <w:rFonts w:cs="Arial"/>
                <w:sz w:val="20"/>
                <w:szCs w:val="20"/>
              </w:rPr>
              <w:t>meets the new requirements</w:t>
            </w:r>
            <w:r w:rsidRPr="000A34D7">
              <w:rPr>
                <w:rFonts w:cs="Arial"/>
                <w:sz w:val="20"/>
                <w:szCs w:val="20"/>
              </w:rPr>
              <w:t xml:space="preserve"> </w:t>
            </w:r>
            <w:r>
              <w:rPr>
                <w:rFonts w:cs="Arial"/>
                <w:sz w:val="20"/>
                <w:szCs w:val="20"/>
              </w:rPr>
              <w:t>it can count for the new task. If it was an oral report you need to have a written record of it in your log book.</w:t>
            </w:r>
          </w:p>
        </w:tc>
      </w:tr>
      <w:tr w:rsidR="001836E9" w:rsidRPr="000A34D7" w:rsidTr="002C33C0">
        <w:tc>
          <w:tcPr>
            <w:tcW w:w="0" w:type="auto"/>
          </w:tcPr>
          <w:p w:rsidR="00B64A71" w:rsidRPr="000A34D7" w:rsidRDefault="00B64A71" w:rsidP="000A34D7">
            <w:pPr>
              <w:spacing w:before="80" w:after="80"/>
              <w:rPr>
                <w:rFonts w:cs="Arial"/>
                <w:sz w:val="20"/>
                <w:szCs w:val="20"/>
              </w:rPr>
            </w:pPr>
            <w:r w:rsidRPr="000A34D7">
              <w:rPr>
                <w:rFonts w:cs="Arial"/>
                <w:sz w:val="20"/>
                <w:szCs w:val="20"/>
              </w:rPr>
              <w:t>Reflection in the log book</w:t>
            </w:r>
          </w:p>
        </w:tc>
        <w:tc>
          <w:tcPr>
            <w:tcW w:w="4519" w:type="dxa"/>
          </w:tcPr>
          <w:p w:rsidR="00B64A71" w:rsidRPr="000A34D7" w:rsidRDefault="00B64A71" w:rsidP="000A34D7">
            <w:pPr>
              <w:spacing w:before="80" w:after="80"/>
              <w:rPr>
                <w:rFonts w:cs="Arial"/>
                <w:sz w:val="20"/>
                <w:szCs w:val="20"/>
              </w:rPr>
            </w:pPr>
            <w:r w:rsidRPr="000A34D7">
              <w:rPr>
                <w:rFonts w:cs="Arial"/>
                <w:sz w:val="20"/>
                <w:szCs w:val="20"/>
              </w:rPr>
              <w:t>Reflective journal</w:t>
            </w:r>
          </w:p>
          <w:p w:rsidR="00B64A71" w:rsidRPr="000A34D7" w:rsidRDefault="00B64A71" w:rsidP="000A34D7">
            <w:pPr>
              <w:spacing w:before="80" w:after="80"/>
              <w:rPr>
                <w:rFonts w:cs="Arial"/>
                <w:sz w:val="20"/>
                <w:szCs w:val="20"/>
              </w:rPr>
            </w:pPr>
            <w:r w:rsidRPr="000A34D7">
              <w:rPr>
                <w:rFonts w:cs="Arial"/>
                <w:sz w:val="20"/>
                <w:szCs w:val="20"/>
              </w:rPr>
              <w:t>Supervisor review</w:t>
            </w:r>
          </w:p>
          <w:p w:rsidR="00B64A71" w:rsidRPr="000A34D7" w:rsidRDefault="00B64A71" w:rsidP="000A34D7">
            <w:pPr>
              <w:spacing w:before="80" w:after="80"/>
              <w:rPr>
                <w:rFonts w:cs="Arial"/>
                <w:sz w:val="20"/>
                <w:szCs w:val="20"/>
              </w:rPr>
            </w:pPr>
            <w:r w:rsidRPr="000A34D7">
              <w:rPr>
                <w:rFonts w:cs="Arial"/>
                <w:sz w:val="20"/>
                <w:szCs w:val="20"/>
              </w:rPr>
              <w:t>Board may request submission of log book and reflective journal any time</w:t>
            </w:r>
            <w:r w:rsidR="003C5A48">
              <w:rPr>
                <w:rFonts w:cs="Arial"/>
                <w:sz w:val="20"/>
                <w:szCs w:val="20"/>
              </w:rPr>
              <w:t>.</w:t>
            </w:r>
          </w:p>
        </w:tc>
        <w:tc>
          <w:tcPr>
            <w:tcW w:w="5812" w:type="dxa"/>
          </w:tcPr>
          <w:p w:rsidR="00B64A71" w:rsidRPr="000A34D7" w:rsidRDefault="00B64A71" w:rsidP="000A34D7">
            <w:pPr>
              <w:spacing w:before="80" w:after="80"/>
              <w:rPr>
                <w:rFonts w:cs="Arial"/>
                <w:sz w:val="20"/>
                <w:szCs w:val="20"/>
              </w:rPr>
            </w:pPr>
            <w:r w:rsidRPr="000A34D7">
              <w:rPr>
                <w:rFonts w:cs="Arial"/>
                <w:sz w:val="20"/>
                <w:szCs w:val="20"/>
              </w:rPr>
              <w:t xml:space="preserve">It is expected that reflection on practice is already occurring both in supervision and independently as this is an essential component of psychology practice.  </w:t>
            </w:r>
          </w:p>
          <w:p w:rsidR="00B64A71" w:rsidRDefault="003C5A48" w:rsidP="000A34D7">
            <w:pPr>
              <w:spacing w:before="80" w:after="80"/>
              <w:rPr>
                <w:rFonts w:cs="Arial"/>
                <w:sz w:val="20"/>
                <w:szCs w:val="20"/>
              </w:rPr>
            </w:pPr>
            <w:r>
              <w:rPr>
                <w:rFonts w:cs="Arial"/>
                <w:sz w:val="20"/>
                <w:szCs w:val="20"/>
              </w:rPr>
              <w:t>If you are</w:t>
            </w:r>
            <w:r w:rsidR="00B64A71" w:rsidRPr="000A34D7">
              <w:rPr>
                <w:rFonts w:cs="Arial"/>
                <w:sz w:val="20"/>
                <w:szCs w:val="20"/>
              </w:rPr>
              <w:t xml:space="preserve"> not already using a reflective journal </w:t>
            </w:r>
            <w:r>
              <w:rPr>
                <w:rFonts w:cs="Arial"/>
                <w:sz w:val="20"/>
                <w:szCs w:val="20"/>
              </w:rPr>
              <w:t xml:space="preserve">you </w:t>
            </w:r>
            <w:r w:rsidR="00B64A71" w:rsidRPr="000A34D7">
              <w:rPr>
                <w:rFonts w:cs="Arial"/>
                <w:sz w:val="20"/>
                <w:szCs w:val="20"/>
              </w:rPr>
              <w:t>should start keeping one now and taking it to supervision sessions.</w:t>
            </w:r>
            <w:r>
              <w:rPr>
                <w:rFonts w:cs="Arial"/>
                <w:sz w:val="20"/>
                <w:szCs w:val="20"/>
              </w:rPr>
              <w:t xml:space="preserve"> You can use the journal template published on the website or a different format agreed to between you and your supervisor.</w:t>
            </w:r>
          </w:p>
          <w:p w:rsidR="003C5A48" w:rsidRPr="000A34D7" w:rsidRDefault="003C5A48" w:rsidP="000A34D7">
            <w:pPr>
              <w:spacing w:before="80" w:after="80"/>
              <w:rPr>
                <w:rFonts w:cs="Arial"/>
                <w:sz w:val="20"/>
                <w:szCs w:val="20"/>
              </w:rPr>
            </w:pPr>
            <w:r>
              <w:rPr>
                <w:rFonts w:cs="Arial"/>
                <w:sz w:val="20"/>
                <w:szCs w:val="20"/>
              </w:rPr>
              <w:t>You no longer need to record r</w:t>
            </w:r>
            <w:r w:rsidRPr="003C5A48">
              <w:rPr>
                <w:rFonts w:cs="Arial"/>
                <w:sz w:val="20"/>
                <w:szCs w:val="20"/>
              </w:rPr>
              <w:t>eflections on experience</w:t>
            </w:r>
            <w:r>
              <w:rPr>
                <w:rFonts w:cs="Arial"/>
                <w:sz w:val="20"/>
                <w:szCs w:val="20"/>
              </w:rPr>
              <w:t xml:space="preserve"> against each activity in your log book.</w:t>
            </w:r>
          </w:p>
        </w:tc>
      </w:tr>
    </w:tbl>
    <w:p w:rsidR="00C42B4A" w:rsidRPr="003C5A48" w:rsidRDefault="00C42B4A" w:rsidP="003C5A48">
      <w:pPr>
        <w:rPr>
          <w:sz w:val="2"/>
          <w:szCs w:val="2"/>
        </w:rPr>
      </w:pPr>
    </w:p>
    <w:sectPr w:rsidR="00C42B4A" w:rsidRPr="003C5A48" w:rsidSect="00B64A71">
      <w:pgSz w:w="16838" w:h="11906" w:orient="landscape"/>
      <w:pgMar w:top="1247" w:right="1383" w:bottom="124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A3" w:rsidRDefault="001E3EA3" w:rsidP="001E3EA3">
      <w:pPr>
        <w:spacing w:after="0"/>
      </w:pPr>
      <w:r>
        <w:separator/>
      </w:r>
    </w:p>
  </w:endnote>
  <w:endnote w:type="continuationSeparator" w:id="0">
    <w:p w:rsidR="001E3EA3" w:rsidRDefault="001E3EA3" w:rsidP="001E3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A3" w:rsidRDefault="001E3EA3" w:rsidP="001E3EA3">
      <w:pPr>
        <w:spacing w:after="0"/>
      </w:pPr>
      <w:r>
        <w:separator/>
      </w:r>
    </w:p>
  </w:footnote>
  <w:footnote w:type="continuationSeparator" w:id="0">
    <w:p w:rsidR="001E3EA3" w:rsidRDefault="001E3EA3" w:rsidP="001E3E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7C731660"/>
    <w:multiLevelType w:val="multilevel"/>
    <w:tmpl w:val="C4183F12"/>
    <w:numStyleLink w:val="AHPRANumberedlis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A71"/>
    <w:rsid w:val="00051CC3"/>
    <w:rsid w:val="000A34D7"/>
    <w:rsid w:val="001046ED"/>
    <w:rsid w:val="00142ECB"/>
    <w:rsid w:val="001836E9"/>
    <w:rsid w:val="001B1E91"/>
    <w:rsid w:val="001E3EA3"/>
    <w:rsid w:val="002C33C0"/>
    <w:rsid w:val="003C5A48"/>
    <w:rsid w:val="00454184"/>
    <w:rsid w:val="00551FCD"/>
    <w:rsid w:val="005607A4"/>
    <w:rsid w:val="006C427F"/>
    <w:rsid w:val="006D11C1"/>
    <w:rsid w:val="007A3D14"/>
    <w:rsid w:val="00AB5792"/>
    <w:rsid w:val="00B62BE6"/>
    <w:rsid w:val="00B64A71"/>
    <w:rsid w:val="00C31A94"/>
    <w:rsid w:val="00C42B4A"/>
    <w:rsid w:val="00CA03C7"/>
    <w:rsid w:val="00D96EEF"/>
    <w:rsid w:val="00E7317B"/>
    <w:rsid w:val="00E86328"/>
    <w:rsid w:val="00F020C4"/>
    <w:rsid w:val="00F27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D65B9-BDBA-4900-8CCB-F469DB02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B64A71"/>
    <w:pPr>
      <w:spacing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6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listlevel2">
    <w:name w:val="AHPRA Numbered list level 2"/>
    <w:basedOn w:val="AHPRANumberedlistlevel1"/>
    <w:rsid w:val="00C31A94"/>
    <w:pPr>
      <w:numPr>
        <w:ilvl w:val="1"/>
      </w:numPr>
    </w:pPr>
  </w:style>
  <w:style w:type="numbering" w:customStyle="1" w:styleId="AHPRANumberedlist">
    <w:name w:val="AHPRA Numbered list"/>
    <w:uiPriority w:val="99"/>
    <w:rsid w:val="00C31A94"/>
    <w:pPr>
      <w:numPr>
        <w:numId w:val="1"/>
      </w:numPr>
    </w:pPr>
  </w:style>
  <w:style w:type="paragraph" w:customStyle="1" w:styleId="AHPRANumberedlistlevel1">
    <w:name w:val="AHPRA Numbered list level 1"/>
    <w:basedOn w:val="Normal"/>
    <w:qFormat/>
    <w:rsid w:val="00C31A94"/>
    <w:pPr>
      <w:numPr>
        <w:numId w:val="2"/>
      </w:numPr>
      <w:spacing w:after="0"/>
    </w:pPr>
    <w:rPr>
      <w:sz w:val="20"/>
    </w:rPr>
  </w:style>
  <w:style w:type="paragraph" w:customStyle="1" w:styleId="AHPRANumberedlistlevel3">
    <w:name w:val="AHPRA Numbered list level 3"/>
    <w:basedOn w:val="AHPRANumberedlistlevel1"/>
    <w:rsid w:val="00C31A94"/>
    <w:pPr>
      <w:numPr>
        <w:ilvl w:val="2"/>
      </w:numPr>
    </w:pPr>
  </w:style>
  <w:style w:type="paragraph" w:styleId="Header">
    <w:name w:val="header"/>
    <w:basedOn w:val="Normal"/>
    <w:link w:val="HeaderChar"/>
    <w:uiPriority w:val="99"/>
    <w:unhideWhenUsed/>
    <w:rsid w:val="001E3EA3"/>
    <w:pPr>
      <w:tabs>
        <w:tab w:val="center" w:pos="4513"/>
        <w:tab w:val="right" w:pos="9026"/>
      </w:tabs>
      <w:spacing w:after="0"/>
    </w:pPr>
  </w:style>
  <w:style w:type="character" w:customStyle="1" w:styleId="HeaderChar">
    <w:name w:val="Header Char"/>
    <w:basedOn w:val="DefaultParagraphFont"/>
    <w:link w:val="Header"/>
    <w:uiPriority w:val="99"/>
    <w:rsid w:val="001E3EA3"/>
    <w:rPr>
      <w:rFonts w:ascii="Arial" w:eastAsia="Cambria" w:hAnsi="Arial" w:cs="Times New Roman"/>
      <w:sz w:val="24"/>
      <w:szCs w:val="24"/>
    </w:rPr>
  </w:style>
  <w:style w:type="paragraph" w:styleId="Footer">
    <w:name w:val="footer"/>
    <w:basedOn w:val="Normal"/>
    <w:link w:val="FooterChar"/>
    <w:uiPriority w:val="99"/>
    <w:unhideWhenUsed/>
    <w:rsid w:val="001E3EA3"/>
    <w:pPr>
      <w:tabs>
        <w:tab w:val="center" w:pos="4513"/>
        <w:tab w:val="right" w:pos="9026"/>
      </w:tabs>
      <w:spacing w:after="0"/>
    </w:pPr>
  </w:style>
  <w:style w:type="character" w:customStyle="1" w:styleId="FooterChar">
    <w:name w:val="Footer Char"/>
    <w:basedOn w:val="DefaultParagraphFont"/>
    <w:link w:val="Footer"/>
    <w:uiPriority w:val="99"/>
    <w:rsid w:val="001E3EA3"/>
    <w:rPr>
      <w:rFonts w:ascii="Arial" w:eastAsia="Cambria" w:hAnsi="Arial" w:cs="Times New Roman"/>
      <w:sz w:val="24"/>
      <w:szCs w:val="24"/>
    </w:rPr>
  </w:style>
  <w:style w:type="paragraph" w:styleId="BalloonText">
    <w:name w:val="Balloon Text"/>
    <w:basedOn w:val="Normal"/>
    <w:link w:val="BalloonTextChar"/>
    <w:uiPriority w:val="99"/>
    <w:semiHidden/>
    <w:unhideWhenUsed/>
    <w:rsid w:val="00551F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C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9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assessment tasks and outcomes - 4+2 internship program</dc:title>
  <dc:subject>Resource</dc:subject>
  <dc:creator>Psychology Board</dc:creator>
  <cp:keywords>March 2017</cp:keywords>
  <cp:lastModifiedBy>Clare McGinness</cp:lastModifiedBy>
  <cp:revision>6</cp:revision>
  <dcterms:created xsi:type="dcterms:W3CDTF">2017-03-08T23:11:00Z</dcterms:created>
  <dcterms:modified xsi:type="dcterms:W3CDTF">2017-10-11T02:20:00Z</dcterms:modified>
</cp:coreProperties>
</file>