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0B" w:rsidRPr="00F54F0B" w:rsidRDefault="00F54F0B" w:rsidP="00F54F0B">
      <w:pPr>
        <w:kinsoku w:val="0"/>
        <w:overflowPunct w:val="0"/>
        <w:autoSpaceDE w:val="0"/>
        <w:autoSpaceDN w:val="0"/>
        <w:adjustRightInd w:val="0"/>
        <w:spacing w:after="0" w:line="317" w:lineRule="exact"/>
        <w:ind w:left="567"/>
        <w:outlineLvl w:val="0"/>
        <w:rPr>
          <w:rFonts w:ascii="Arial" w:hAnsi="Arial" w:cs="Arial"/>
          <w:color w:val="000000"/>
          <w:sz w:val="31"/>
          <w:szCs w:val="31"/>
        </w:rPr>
      </w:pPr>
      <w:bookmarkStart w:id="0" w:name="_GoBack"/>
      <w:bookmarkEnd w:id="0"/>
      <w:r w:rsidRPr="00F54F0B">
        <w:rPr>
          <w:rFonts w:ascii="Arial" w:hAnsi="Arial" w:cs="Arial"/>
          <w:b/>
          <w:bCs/>
          <w:color w:val="2F2F2F"/>
          <w:spacing w:val="18"/>
          <w:w w:val="105"/>
          <w:sz w:val="31"/>
          <w:szCs w:val="31"/>
        </w:rPr>
        <w:t>Je</w:t>
      </w:r>
      <w:r w:rsidRPr="00F54F0B">
        <w:rPr>
          <w:rFonts w:ascii="Arial" w:hAnsi="Arial" w:cs="Arial"/>
          <w:b/>
          <w:bCs/>
          <w:color w:val="2F2F2F"/>
          <w:spacing w:val="17"/>
          <w:w w:val="105"/>
          <w:sz w:val="31"/>
          <w:szCs w:val="31"/>
        </w:rPr>
        <w:t xml:space="preserve">nnifer </w:t>
      </w:r>
      <w:r w:rsidRPr="00F54F0B">
        <w:rPr>
          <w:rFonts w:ascii="Arial" w:hAnsi="Arial" w:cs="Arial"/>
          <w:b/>
          <w:bCs/>
          <w:color w:val="2F2F2F"/>
          <w:spacing w:val="16"/>
          <w:w w:val="105"/>
          <w:sz w:val="31"/>
          <w:szCs w:val="31"/>
        </w:rPr>
        <w:t>Lloy</w:t>
      </w:r>
      <w:r w:rsidRPr="00F54F0B">
        <w:rPr>
          <w:rFonts w:ascii="Arial" w:hAnsi="Arial" w:cs="Arial"/>
          <w:b/>
          <w:bCs/>
          <w:color w:val="2F2F2F"/>
          <w:spacing w:val="-57"/>
          <w:w w:val="105"/>
          <w:sz w:val="31"/>
          <w:szCs w:val="31"/>
        </w:rPr>
        <w:t xml:space="preserve"> </w:t>
      </w:r>
      <w:r w:rsidRPr="00F54F0B">
        <w:rPr>
          <w:rFonts w:ascii="Arial" w:hAnsi="Arial" w:cs="Arial"/>
          <w:b/>
          <w:bCs/>
          <w:color w:val="2F2F2F"/>
          <w:w w:val="105"/>
          <w:sz w:val="31"/>
          <w:szCs w:val="31"/>
        </w:rPr>
        <w:t>d</w:t>
      </w:r>
    </w:p>
    <w:p w:rsidR="00F54F0B" w:rsidRPr="00F54F0B" w:rsidRDefault="00F54F0B" w:rsidP="00F54F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pacing w:val="8"/>
          <w:sz w:val="31"/>
          <w:szCs w:val="31"/>
        </w:rPr>
      </w:pPr>
      <w:r w:rsidRPr="00F54F0B">
        <w:rPr>
          <w:rFonts w:ascii="Arial" w:hAnsi="Arial" w:cs="Arial"/>
          <w:b/>
          <w:bCs/>
          <w:color w:val="2F2F2F"/>
          <w:spacing w:val="10"/>
          <w:w w:val="105"/>
          <w:sz w:val="31"/>
          <w:szCs w:val="31"/>
        </w:rPr>
        <w:t xml:space="preserve">PO </w:t>
      </w:r>
      <w:r w:rsidRPr="00F54F0B">
        <w:rPr>
          <w:rFonts w:ascii="Arial" w:hAnsi="Arial" w:cs="Arial"/>
          <w:b/>
          <w:bCs/>
          <w:color w:val="2F2F2F"/>
          <w:spacing w:val="17"/>
          <w:w w:val="105"/>
          <w:sz w:val="31"/>
          <w:szCs w:val="31"/>
        </w:rPr>
        <w:t xml:space="preserve">Box </w:t>
      </w:r>
      <w:r w:rsidRPr="00F54F0B">
        <w:rPr>
          <w:rFonts w:ascii="Arial" w:hAnsi="Arial" w:cs="Arial"/>
          <w:b/>
          <w:bCs/>
          <w:color w:val="2F2F2F"/>
          <w:spacing w:val="16"/>
          <w:w w:val="105"/>
          <w:sz w:val="31"/>
          <w:szCs w:val="31"/>
        </w:rPr>
        <w:t>80</w:t>
      </w:r>
      <w:r w:rsidRPr="00F54F0B">
        <w:rPr>
          <w:rFonts w:ascii="Arial" w:hAnsi="Arial" w:cs="Arial"/>
          <w:b/>
          <w:bCs/>
          <w:color w:val="2F2F2F"/>
          <w:spacing w:val="-33"/>
          <w:w w:val="105"/>
          <w:sz w:val="31"/>
          <w:szCs w:val="31"/>
        </w:rPr>
        <w:t xml:space="preserve"> </w:t>
      </w:r>
      <w:r w:rsidRPr="00F54F0B">
        <w:rPr>
          <w:rFonts w:ascii="Arial" w:hAnsi="Arial" w:cs="Arial"/>
          <w:b/>
          <w:bCs/>
          <w:color w:val="2F2F2F"/>
          <w:spacing w:val="8"/>
          <w:w w:val="105"/>
          <w:sz w:val="31"/>
          <w:szCs w:val="31"/>
        </w:rPr>
        <w:t>17</w:t>
      </w:r>
    </w:p>
    <w:p w:rsidR="00F54F0B" w:rsidRPr="00F54F0B" w:rsidRDefault="00F54F0B" w:rsidP="00F54F0B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  <w:color w:val="000000"/>
          <w:sz w:val="31"/>
          <w:szCs w:val="31"/>
        </w:rPr>
      </w:pPr>
      <w:r w:rsidRPr="00F54F0B">
        <w:rPr>
          <w:rFonts w:ascii="Arial" w:hAnsi="Arial" w:cs="Arial"/>
          <w:b/>
          <w:bCs/>
          <w:color w:val="2F2F2F"/>
          <w:spacing w:val="16"/>
          <w:w w:val="105"/>
          <w:sz w:val="31"/>
          <w:szCs w:val="31"/>
        </w:rPr>
        <w:t>So</w:t>
      </w:r>
      <w:r w:rsidRPr="00F54F0B">
        <w:rPr>
          <w:rFonts w:ascii="Arial" w:hAnsi="Arial" w:cs="Arial"/>
          <w:b/>
          <w:bCs/>
          <w:color w:val="2F2F2F"/>
          <w:spacing w:val="5"/>
          <w:w w:val="105"/>
          <w:sz w:val="31"/>
          <w:szCs w:val="31"/>
        </w:rPr>
        <w:t>ut</w:t>
      </w:r>
      <w:r w:rsidRPr="00F54F0B">
        <w:rPr>
          <w:rFonts w:ascii="Arial" w:hAnsi="Arial" w:cs="Arial"/>
          <w:b/>
          <w:bCs/>
          <w:color w:val="2F2F2F"/>
          <w:w w:val="105"/>
          <w:sz w:val="31"/>
          <w:szCs w:val="31"/>
        </w:rPr>
        <w:t>h</w:t>
      </w:r>
      <w:r w:rsidRPr="00F54F0B">
        <w:rPr>
          <w:rFonts w:ascii="Arial" w:hAnsi="Arial" w:cs="Arial"/>
          <w:b/>
          <w:bCs/>
          <w:color w:val="2F2F2F"/>
          <w:spacing w:val="58"/>
          <w:w w:val="105"/>
          <w:sz w:val="31"/>
          <w:szCs w:val="31"/>
        </w:rPr>
        <w:t xml:space="preserve"> </w:t>
      </w:r>
      <w:r w:rsidRPr="00F54F0B">
        <w:rPr>
          <w:rFonts w:ascii="Arial" w:hAnsi="Arial" w:cs="Arial"/>
          <w:b/>
          <w:bCs/>
          <w:color w:val="2F2F2F"/>
          <w:spacing w:val="10"/>
          <w:w w:val="105"/>
          <w:sz w:val="31"/>
          <w:szCs w:val="31"/>
        </w:rPr>
        <w:t>Pe</w:t>
      </w:r>
      <w:r w:rsidRPr="00F54F0B">
        <w:rPr>
          <w:rFonts w:ascii="Arial" w:hAnsi="Arial" w:cs="Arial"/>
          <w:b/>
          <w:bCs/>
          <w:color w:val="2F2F2F"/>
          <w:spacing w:val="4"/>
          <w:w w:val="105"/>
          <w:sz w:val="31"/>
          <w:szCs w:val="31"/>
        </w:rPr>
        <w:t>rt</w:t>
      </w:r>
      <w:r w:rsidRPr="00F54F0B">
        <w:rPr>
          <w:rFonts w:ascii="Arial" w:hAnsi="Arial" w:cs="Arial"/>
          <w:b/>
          <w:bCs/>
          <w:color w:val="2F2F2F"/>
          <w:spacing w:val="-46"/>
          <w:w w:val="105"/>
          <w:sz w:val="31"/>
          <w:szCs w:val="31"/>
        </w:rPr>
        <w:t xml:space="preserve"> </w:t>
      </w:r>
      <w:r w:rsidRPr="00F54F0B">
        <w:rPr>
          <w:rFonts w:ascii="Arial" w:hAnsi="Arial" w:cs="Arial"/>
          <w:b/>
          <w:bCs/>
          <w:color w:val="2F2F2F"/>
          <w:w w:val="105"/>
          <w:sz w:val="31"/>
          <w:szCs w:val="31"/>
        </w:rPr>
        <w:t>h</w:t>
      </w:r>
      <w:r w:rsidRPr="00F54F0B">
        <w:rPr>
          <w:rFonts w:ascii="Arial" w:hAnsi="Arial" w:cs="Arial"/>
          <w:b/>
          <w:bCs/>
          <w:color w:val="2F2F2F"/>
          <w:spacing w:val="39"/>
          <w:w w:val="105"/>
          <w:sz w:val="31"/>
          <w:szCs w:val="31"/>
        </w:rPr>
        <w:t xml:space="preserve"> </w:t>
      </w:r>
      <w:r w:rsidRPr="00F54F0B">
        <w:rPr>
          <w:rFonts w:ascii="Arial" w:hAnsi="Arial" w:cs="Arial"/>
          <w:b/>
          <w:bCs/>
          <w:color w:val="2F2F2F"/>
          <w:w w:val="105"/>
          <w:sz w:val="31"/>
          <w:szCs w:val="31"/>
        </w:rPr>
        <w:t>W</w:t>
      </w:r>
      <w:r w:rsidRPr="00F54F0B">
        <w:rPr>
          <w:rFonts w:ascii="Arial" w:hAnsi="Arial" w:cs="Arial"/>
          <w:b/>
          <w:bCs/>
          <w:color w:val="2F2F2F"/>
          <w:spacing w:val="-53"/>
          <w:w w:val="105"/>
          <w:sz w:val="31"/>
          <w:szCs w:val="31"/>
        </w:rPr>
        <w:t xml:space="preserve"> </w:t>
      </w:r>
      <w:r w:rsidRPr="00F54F0B">
        <w:rPr>
          <w:rFonts w:ascii="Arial" w:hAnsi="Arial" w:cs="Arial"/>
          <w:b/>
          <w:bCs/>
          <w:color w:val="2F2F2F"/>
          <w:w w:val="105"/>
          <w:sz w:val="31"/>
          <w:szCs w:val="31"/>
        </w:rPr>
        <w:t>A</w:t>
      </w:r>
      <w:r w:rsidRPr="00F54F0B">
        <w:rPr>
          <w:rFonts w:ascii="Arial" w:hAnsi="Arial" w:cs="Arial"/>
          <w:b/>
          <w:bCs/>
          <w:color w:val="2F2F2F"/>
          <w:spacing w:val="78"/>
          <w:w w:val="105"/>
          <w:sz w:val="31"/>
          <w:szCs w:val="31"/>
        </w:rPr>
        <w:t xml:space="preserve"> </w:t>
      </w:r>
      <w:r w:rsidRPr="00F54F0B">
        <w:rPr>
          <w:rFonts w:ascii="Arial" w:hAnsi="Arial" w:cs="Arial"/>
          <w:b/>
          <w:bCs/>
          <w:color w:val="2F2F2F"/>
          <w:w w:val="105"/>
          <w:sz w:val="31"/>
          <w:szCs w:val="31"/>
        </w:rPr>
        <w:t>6</w:t>
      </w:r>
      <w:r w:rsidRPr="00F54F0B">
        <w:rPr>
          <w:rFonts w:ascii="Arial" w:hAnsi="Arial" w:cs="Arial"/>
          <w:b/>
          <w:bCs/>
          <w:color w:val="2F2F2F"/>
          <w:spacing w:val="-47"/>
          <w:w w:val="105"/>
          <w:sz w:val="31"/>
          <w:szCs w:val="31"/>
        </w:rPr>
        <w:t xml:space="preserve"> </w:t>
      </w:r>
      <w:r w:rsidRPr="00F54F0B">
        <w:rPr>
          <w:rFonts w:ascii="Arial" w:hAnsi="Arial" w:cs="Arial"/>
          <w:b/>
          <w:bCs/>
          <w:color w:val="2F2F2F"/>
          <w:spacing w:val="12"/>
          <w:w w:val="105"/>
          <w:sz w:val="31"/>
          <w:szCs w:val="31"/>
        </w:rPr>
        <w:t>15</w:t>
      </w:r>
      <w:r w:rsidRPr="00F54F0B">
        <w:rPr>
          <w:rFonts w:ascii="Arial" w:hAnsi="Arial" w:cs="Arial"/>
          <w:b/>
          <w:bCs/>
          <w:color w:val="2F2F2F"/>
          <w:spacing w:val="-50"/>
          <w:w w:val="105"/>
          <w:sz w:val="31"/>
          <w:szCs w:val="31"/>
        </w:rPr>
        <w:t xml:space="preserve"> </w:t>
      </w:r>
      <w:r w:rsidRPr="00F54F0B">
        <w:rPr>
          <w:rFonts w:ascii="Arial" w:hAnsi="Arial" w:cs="Arial"/>
          <w:b/>
          <w:bCs/>
          <w:color w:val="2F2F2F"/>
          <w:w w:val="105"/>
          <w:sz w:val="31"/>
          <w:szCs w:val="31"/>
        </w:rPr>
        <w:t>1</w:t>
      </w:r>
    </w:p>
    <w:p w:rsidR="00F54F0B" w:rsidRPr="00F54F0B" w:rsidRDefault="00F54F0B" w:rsidP="00F54F0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567"/>
        <w:rPr>
          <w:rFonts w:ascii="Arial" w:hAnsi="Arial" w:cs="Arial"/>
          <w:b/>
          <w:bCs/>
          <w:sz w:val="34"/>
          <w:szCs w:val="34"/>
        </w:rPr>
      </w:pPr>
    </w:p>
    <w:p w:rsidR="00F54F0B" w:rsidRPr="00F54F0B" w:rsidRDefault="00F54F0B" w:rsidP="00F54F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pacing w:val="8"/>
          <w:sz w:val="31"/>
          <w:szCs w:val="31"/>
        </w:rPr>
      </w:pPr>
      <w:r w:rsidRPr="00F54F0B">
        <w:rPr>
          <w:rFonts w:ascii="Arial" w:hAnsi="Arial" w:cs="Arial"/>
          <w:b/>
          <w:bCs/>
          <w:color w:val="2F2F2F"/>
          <w:sz w:val="31"/>
          <w:szCs w:val="31"/>
        </w:rPr>
        <w:t xml:space="preserve">2 </w:t>
      </w:r>
      <w:r w:rsidRPr="00F54F0B">
        <w:rPr>
          <w:rFonts w:ascii="Arial" w:hAnsi="Arial" w:cs="Arial"/>
          <w:b/>
          <w:bCs/>
          <w:color w:val="2F2F2F"/>
          <w:spacing w:val="12"/>
          <w:sz w:val="31"/>
          <w:szCs w:val="31"/>
        </w:rPr>
        <w:t>Ma</w:t>
      </w:r>
      <w:r w:rsidRPr="00F54F0B">
        <w:rPr>
          <w:rFonts w:ascii="Arial" w:hAnsi="Arial" w:cs="Arial"/>
          <w:b/>
          <w:bCs/>
          <w:color w:val="2F2F2F"/>
          <w:spacing w:val="11"/>
          <w:sz w:val="31"/>
          <w:szCs w:val="31"/>
        </w:rPr>
        <w:t xml:space="preserve">rc </w:t>
      </w:r>
      <w:r w:rsidRPr="00F54F0B">
        <w:rPr>
          <w:rFonts w:ascii="Arial" w:hAnsi="Arial" w:cs="Arial"/>
          <w:b/>
          <w:bCs/>
          <w:color w:val="2F2F2F"/>
          <w:sz w:val="31"/>
          <w:szCs w:val="31"/>
        </w:rPr>
        <w:t>h 2 0</w:t>
      </w:r>
      <w:r w:rsidRPr="00F54F0B">
        <w:rPr>
          <w:rFonts w:ascii="Arial" w:hAnsi="Arial" w:cs="Arial"/>
          <w:b/>
          <w:bCs/>
          <w:color w:val="2F2F2F"/>
          <w:spacing w:val="-53"/>
          <w:sz w:val="31"/>
          <w:szCs w:val="31"/>
        </w:rPr>
        <w:t xml:space="preserve"> </w:t>
      </w:r>
      <w:r w:rsidRPr="00F54F0B">
        <w:rPr>
          <w:rFonts w:ascii="Arial" w:hAnsi="Arial" w:cs="Arial"/>
          <w:b/>
          <w:bCs/>
          <w:color w:val="2F2F2F"/>
          <w:spacing w:val="8"/>
          <w:sz w:val="31"/>
          <w:szCs w:val="31"/>
        </w:rPr>
        <w:t>16</w:t>
      </w:r>
    </w:p>
    <w:p w:rsidR="00F54F0B" w:rsidRPr="00F54F0B" w:rsidRDefault="00F54F0B" w:rsidP="00F54F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30"/>
          <w:szCs w:val="30"/>
        </w:rPr>
      </w:pPr>
    </w:p>
    <w:p w:rsidR="00F54F0B" w:rsidRPr="00F54F0B" w:rsidRDefault="00F54F0B" w:rsidP="00F54F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9"/>
          <w:szCs w:val="29"/>
        </w:rPr>
      </w:pPr>
      <w:r w:rsidRPr="00F54F0B">
        <w:rPr>
          <w:rFonts w:ascii="Times New Roman" w:hAnsi="Times New Roman" w:cs="Times New Roman"/>
          <w:color w:val="2F2F2F"/>
          <w:sz w:val="29"/>
          <w:szCs w:val="29"/>
        </w:rPr>
        <w:t>Psychology Board of</w:t>
      </w:r>
      <w:r w:rsidRPr="00F54F0B">
        <w:rPr>
          <w:rFonts w:ascii="Times New Roman" w:hAnsi="Times New Roman" w:cs="Times New Roman"/>
          <w:color w:val="2F2F2F"/>
          <w:spacing w:val="10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sz w:val="29"/>
          <w:szCs w:val="29"/>
        </w:rPr>
        <w:t>Australia</w:t>
      </w:r>
    </w:p>
    <w:p w:rsidR="00F54F0B" w:rsidRDefault="00F54F0B" w:rsidP="00F54F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2F2F2F"/>
          <w:w w:val="105"/>
          <w:sz w:val="29"/>
          <w:szCs w:val="29"/>
        </w:rPr>
      </w:pP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GPO Box 9958 Melbourne VIC</w:t>
      </w:r>
      <w:r w:rsidRPr="00F54F0B">
        <w:rPr>
          <w:rFonts w:ascii="Times New Roman" w:hAnsi="Times New Roman" w:cs="Times New Roman"/>
          <w:color w:val="2F2F2F"/>
          <w:spacing w:val="72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3001</w:t>
      </w:r>
    </w:p>
    <w:p w:rsidR="00F54F0B" w:rsidRPr="00F54F0B" w:rsidRDefault="00F54F0B" w:rsidP="00F54F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9"/>
          <w:szCs w:val="29"/>
        </w:rPr>
      </w:pPr>
    </w:p>
    <w:p w:rsidR="00F54F0B" w:rsidRPr="00F54F0B" w:rsidRDefault="00F54F0B" w:rsidP="00F54F0B">
      <w:pPr>
        <w:kinsoku w:val="0"/>
        <w:overflowPunct w:val="0"/>
        <w:autoSpaceDE w:val="0"/>
        <w:autoSpaceDN w:val="0"/>
        <w:adjustRightInd w:val="0"/>
        <w:spacing w:before="44" w:after="0" w:line="240" w:lineRule="auto"/>
        <w:ind w:left="567" w:right="190"/>
        <w:rPr>
          <w:rFonts w:ascii="Times New Roman" w:hAnsi="Times New Roman" w:cs="Times New Roman"/>
          <w:color w:val="000000"/>
          <w:sz w:val="29"/>
          <w:szCs w:val="29"/>
        </w:rPr>
      </w:pPr>
      <w:r w:rsidRPr="00F54F0B">
        <w:rPr>
          <w:rFonts w:ascii="Times New Roman" w:hAnsi="Times New Roman" w:cs="Times New Roman"/>
          <w:b/>
          <w:bCs/>
          <w:color w:val="2F2F2F"/>
          <w:w w:val="105"/>
          <w:sz w:val="29"/>
          <w:szCs w:val="29"/>
        </w:rPr>
        <w:t>Re: Public consultation paper 26: Area of practice</w:t>
      </w:r>
      <w:r w:rsidRPr="00F54F0B">
        <w:rPr>
          <w:rFonts w:ascii="Times New Roman" w:hAnsi="Times New Roman" w:cs="Times New Roman"/>
          <w:b/>
          <w:bCs/>
          <w:color w:val="2F2F2F"/>
          <w:spacing w:val="11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b/>
          <w:bCs/>
          <w:color w:val="2F2F2F"/>
          <w:w w:val="105"/>
          <w:sz w:val="29"/>
          <w:szCs w:val="29"/>
        </w:rPr>
        <w:t>endorsements</w:t>
      </w:r>
    </w:p>
    <w:p w:rsidR="00F54F0B" w:rsidRPr="00F54F0B" w:rsidRDefault="00F54F0B" w:rsidP="00F54F0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567"/>
        <w:rPr>
          <w:rFonts w:ascii="Times New Roman" w:hAnsi="Times New Roman" w:cs="Times New Roman"/>
          <w:b/>
          <w:bCs/>
          <w:sz w:val="23"/>
          <w:szCs w:val="23"/>
        </w:rPr>
      </w:pPr>
    </w:p>
    <w:p w:rsidR="00F54F0B" w:rsidRPr="00F54F0B" w:rsidRDefault="00F54F0B" w:rsidP="00F54F0B">
      <w:pPr>
        <w:kinsoku w:val="0"/>
        <w:overflowPunct w:val="0"/>
        <w:autoSpaceDE w:val="0"/>
        <w:autoSpaceDN w:val="0"/>
        <w:adjustRightInd w:val="0"/>
        <w:spacing w:after="0" w:line="256" w:lineRule="auto"/>
        <w:ind w:left="567" w:right="190"/>
        <w:rPr>
          <w:rFonts w:ascii="Times New Roman" w:hAnsi="Times New Roman" w:cs="Times New Roman"/>
          <w:color w:val="000000"/>
          <w:sz w:val="29"/>
          <w:szCs w:val="29"/>
        </w:rPr>
      </w:pP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In</w:t>
      </w:r>
      <w:r w:rsidRPr="00F54F0B">
        <w:rPr>
          <w:rFonts w:ascii="Times New Roman" w:hAnsi="Times New Roman" w:cs="Times New Roman"/>
          <w:color w:val="2F2F2F"/>
          <w:spacing w:val="1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regard</w:t>
      </w:r>
      <w:r w:rsidRPr="00F54F0B">
        <w:rPr>
          <w:rFonts w:ascii="Times New Roman" w:hAnsi="Times New Roman" w:cs="Times New Roman"/>
          <w:color w:val="2F2F2F"/>
          <w:spacing w:val="15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to</w:t>
      </w:r>
      <w:r w:rsidRPr="00F54F0B">
        <w:rPr>
          <w:rFonts w:ascii="Times New Roman" w:hAnsi="Times New Roman" w:cs="Times New Roman"/>
          <w:color w:val="2F2F2F"/>
          <w:spacing w:val="-4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the</w:t>
      </w:r>
      <w:r w:rsidRPr="00F54F0B">
        <w:rPr>
          <w:rFonts w:ascii="Times New Roman" w:hAnsi="Times New Roman" w:cs="Times New Roman"/>
          <w:color w:val="2F2F2F"/>
          <w:spacing w:val="-1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request</w:t>
      </w:r>
      <w:r w:rsidRPr="00F54F0B">
        <w:rPr>
          <w:rFonts w:ascii="Times New Roman" w:hAnsi="Times New Roman" w:cs="Times New Roman"/>
          <w:color w:val="2F2F2F"/>
          <w:spacing w:val="13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to</w:t>
      </w:r>
      <w:r w:rsidRPr="00F54F0B">
        <w:rPr>
          <w:rFonts w:ascii="Times New Roman" w:hAnsi="Times New Roman" w:cs="Times New Roman"/>
          <w:color w:val="2F2F2F"/>
          <w:spacing w:val="6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provide</w:t>
      </w:r>
      <w:r w:rsidRPr="00F54F0B">
        <w:rPr>
          <w:rFonts w:ascii="Times New Roman" w:hAnsi="Times New Roman" w:cs="Times New Roman"/>
          <w:color w:val="2F2F2F"/>
          <w:spacing w:val="32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feedback</w:t>
      </w:r>
      <w:r w:rsidRPr="00F54F0B">
        <w:rPr>
          <w:rFonts w:ascii="Times New Roman" w:hAnsi="Times New Roman" w:cs="Times New Roman"/>
          <w:color w:val="2F2F2F"/>
          <w:spacing w:val="17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on</w:t>
      </w:r>
      <w:r w:rsidRPr="00F54F0B">
        <w:rPr>
          <w:rFonts w:ascii="Times New Roman" w:hAnsi="Times New Roman" w:cs="Times New Roman"/>
          <w:color w:val="2F2F2F"/>
          <w:spacing w:val="-7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the</w:t>
      </w:r>
      <w:r w:rsidRPr="00F54F0B">
        <w:rPr>
          <w:rFonts w:ascii="Times New Roman" w:hAnsi="Times New Roman" w:cs="Times New Roman"/>
          <w:color w:val="2F2F2F"/>
          <w:spacing w:val="16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definition</w:t>
      </w:r>
      <w:r w:rsidRPr="00F54F0B">
        <w:rPr>
          <w:rFonts w:ascii="Times New Roman" w:hAnsi="Times New Roman" w:cs="Times New Roman"/>
          <w:color w:val="2F2F2F"/>
          <w:spacing w:val="25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of</w:t>
      </w:r>
      <w:r w:rsidRPr="00F54F0B">
        <w:rPr>
          <w:rFonts w:ascii="Times New Roman" w:hAnsi="Times New Roman" w:cs="Times New Roman"/>
          <w:color w:val="2F2F2F"/>
          <w:spacing w:val="15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counselling</w:t>
      </w:r>
      <w:r w:rsidRPr="00F54F0B">
        <w:rPr>
          <w:rFonts w:ascii="Times New Roman" w:hAnsi="Times New Roman" w:cs="Times New Roman"/>
          <w:color w:val="2F2F2F"/>
          <w:spacing w:val="-1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psychology,</w:t>
      </w:r>
      <w:r w:rsidRPr="00F54F0B">
        <w:rPr>
          <w:rFonts w:ascii="Times New Roman" w:hAnsi="Times New Roman" w:cs="Times New Roman"/>
          <w:color w:val="2F2F2F"/>
          <w:spacing w:val="36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I</w:t>
      </w:r>
      <w:r w:rsidRPr="00F54F0B">
        <w:rPr>
          <w:rFonts w:ascii="Times New Roman" w:hAnsi="Times New Roman" w:cs="Times New Roman"/>
          <w:color w:val="2F2F2F"/>
          <w:spacing w:val="12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would</w:t>
      </w:r>
      <w:r w:rsidRPr="00F54F0B">
        <w:rPr>
          <w:rFonts w:ascii="Times New Roman" w:hAnsi="Times New Roman" w:cs="Times New Roman"/>
          <w:color w:val="2F2F2F"/>
          <w:spacing w:val="31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like</w:t>
      </w:r>
      <w:r w:rsidRPr="00F54F0B">
        <w:rPr>
          <w:rFonts w:ascii="Times New Roman" w:hAnsi="Times New Roman" w:cs="Times New Roman"/>
          <w:color w:val="2F2F2F"/>
          <w:spacing w:val="-5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to</w:t>
      </w:r>
      <w:r w:rsidRPr="00F54F0B">
        <w:rPr>
          <w:rFonts w:ascii="Times New Roman" w:hAnsi="Times New Roman" w:cs="Times New Roman"/>
          <w:color w:val="2F2F2F"/>
          <w:spacing w:val="10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wholeheartedly</w:t>
      </w:r>
      <w:r w:rsidRPr="00F54F0B">
        <w:rPr>
          <w:rFonts w:ascii="Times New Roman" w:hAnsi="Times New Roman" w:cs="Times New Roman"/>
          <w:color w:val="2F2F2F"/>
          <w:spacing w:val="51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endorse</w:t>
      </w:r>
      <w:r w:rsidRPr="00F54F0B">
        <w:rPr>
          <w:rFonts w:ascii="Times New Roman" w:hAnsi="Times New Roman" w:cs="Times New Roman"/>
          <w:color w:val="2F2F2F"/>
          <w:spacing w:val="8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the</w:t>
      </w:r>
      <w:r w:rsidRPr="00F54F0B">
        <w:rPr>
          <w:rFonts w:ascii="Times New Roman" w:hAnsi="Times New Roman" w:cs="Times New Roman"/>
          <w:color w:val="2F2F2F"/>
          <w:spacing w:val="6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revised</w:t>
      </w:r>
      <w:r w:rsidRPr="00F54F0B">
        <w:rPr>
          <w:rFonts w:ascii="Times New Roman" w:hAnsi="Times New Roman" w:cs="Times New Roman"/>
          <w:color w:val="2F2F2F"/>
          <w:spacing w:val="34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competency</w:t>
      </w:r>
      <w:r w:rsidRPr="00F54F0B">
        <w:rPr>
          <w:rFonts w:ascii="Times New Roman" w:hAnsi="Times New Roman" w:cs="Times New Roman"/>
          <w:color w:val="2F2F2F"/>
          <w:spacing w:val="-3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statements</w:t>
      </w:r>
      <w:r w:rsidRPr="00F54F0B">
        <w:rPr>
          <w:rFonts w:ascii="Times New Roman" w:hAnsi="Times New Roman" w:cs="Times New Roman"/>
          <w:color w:val="2F2F2F"/>
          <w:spacing w:val="15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provided</w:t>
      </w:r>
      <w:r w:rsidRPr="00F54F0B">
        <w:rPr>
          <w:rFonts w:ascii="Times New Roman" w:hAnsi="Times New Roman" w:cs="Times New Roman"/>
          <w:color w:val="2F2F2F"/>
          <w:spacing w:val="24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to</w:t>
      </w:r>
      <w:r w:rsidRPr="00F54F0B">
        <w:rPr>
          <w:rFonts w:ascii="Times New Roman" w:hAnsi="Times New Roman" w:cs="Times New Roman"/>
          <w:color w:val="2F2F2F"/>
          <w:spacing w:val="-4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you</w:t>
      </w:r>
      <w:r w:rsidRPr="00F54F0B">
        <w:rPr>
          <w:rFonts w:ascii="Times New Roman" w:hAnsi="Times New Roman" w:cs="Times New Roman"/>
          <w:color w:val="2F2F2F"/>
          <w:spacing w:val="18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by</w:t>
      </w:r>
      <w:r w:rsidRPr="00F54F0B">
        <w:rPr>
          <w:rFonts w:ascii="Times New Roman" w:hAnsi="Times New Roman" w:cs="Times New Roman"/>
          <w:color w:val="2F2F2F"/>
          <w:spacing w:val="19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the</w:t>
      </w:r>
      <w:r w:rsidRPr="00F54F0B">
        <w:rPr>
          <w:rFonts w:ascii="Times New Roman" w:hAnsi="Times New Roman" w:cs="Times New Roman"/>
          <w:color w:val="2F2F2F"/>
          <w:spacing w:val="6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Association</w:t>
      </w:r>
      <w:r w:rsidRPr="00F54F0B">
        <w:rPr>
          <w:rFonts w:ascii="Times New Roman" w:hAnsi="Times New Roman" w:cs="Times New Roman"/>
          <w:color w:val="2F2F2F"/>
          <w:spacing w:val="36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of</w:t>
      </w:r>
      <w:r w:rsidRPr="00F54F0B">
        <w:rPr>
          <w:rFonts w:ascii="Times New Roman" w:hAnsi="Times New Roman" w:cs="Times New Roman"/>
          <w:color w:val="2F2F2F"/>
          <w:spacing w:val="22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Counselling</w:t>
      </w:r>
      <w:r w:rsidRPr="00F54F0B">
        <w:rPr>
          <w:rFonts w:ascii="Times New Roman" w:hAnsi="Times New Roman" w:cs="Times New Roman"/>
          <w:color w:val="2F2F2F"/>
          <w:spacing w:val="31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Psychologists</w:t>
      </w:r>
      <w:r w:rsidRPr="00F54F0B">
        <w:rPr>
          <w:rFonts w:ascii="Times New Roman" w:hAnsi="Times New Roman" w:cs="Times New Roman"/>
          <w:color w:val="2F2F2F"/>
          <w:spacing w:val="47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and</w:t>
      </w:r>
      <w:r w:rsidRPr="00F54F0B">
        <w:rPr>
          <w:rFonts w:ascii="Times New Roman" w:hAnsi="Times New Roman" w:cs="Times New Roman"/>
          <w:color w:val="2F2F2F"/>
          <w:spacing w:val="10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the</w:t>
      </w:r>
      <w:r w:rsidRPr="00F54F0B">
        <w:rPr>
          <w:rFonts w:ascii="Times New Roman" w:hAnsi="Times New Roman" w:cs="Times New Roman"/>
          <w:color w:val="2F2F2F"/>
          <w:spacing w:val="-3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APS</w:t>
      </w:r>
      <w:r w:rsidRPr="00F54F0B">
        <w:rPr>
          <w:rFonts w:ascii="Times New Roman" w:hAnsi="Times New Roman" w:cs="Times New Roman"/>
          <w:color w:val="2F2F2F"/>
          <w:spacing w:val="18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College</w:t>
      </w:r>
      <w:r w:rsidRPr="00F54F0B">
        <w:rPr>
          <w:rFonts w:ascii="Times New Roman" w:hAnsi="Times New Roman" w:cs="Times New Roman"/>
          <w:color w:val="2F2F2F"/>
          <w:spacing w:val="13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of</w:t>
      </w:r>
      <w:r w:rsidRPr="00F54F0B">
        <w:rPr>
          <w:rFonts w:ascii="Times New Roman" w:hAnsi="Times New Roman" w:cs="Times New Roman"/>
          <w:color w:val="2F2F2F"/>
          <w:spacing w:val="25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Counselling</w:t>
      </w:r>
      <w:r w:rsidRPr="00F54F0B">
        <w:rPr>
          <w:rFonts w:ascii="Times New Roman" w:hAnsi="Times New Roman" w:cs="Times New Roman"/>
          <w:color w:val="2F2F2F"/>
          <w:spacing w:val="35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Psychologists.</w:t>
      </w:r>
    </w:p>
    <w:p w:rsidR="00F54F0B" w:rsidRPr="00F54F0B" w:rsidRDefault="00F54F0B" w:rsidP="00F54F0B">
      <w:pPr>
        <w:kinsoku w:val="0"/>
        <w:overflowPunct w:val="0"/>
        <w:autoSpaceDE w:val="0"/>
        <w:autoSpaceDN w:val="0"/>
        <w:adjustRightInd w:val="0"/>
        <w:spacing w:before="249" w:after="0" w:line="254" w:lineRule="auto"/>
        <w:ind w:left="567" w:right="190"/>
        <w:rPr>
          <w:rFonts w:ascii="Times New Roman" w:hAnsi="Times New Roman" w:cs="Times New Roman"/>
          <w:color w:val="000000"/>
          <w:sz w:val="29"/>
          <w:szCs w:val="29"/>
        </w:rPr>
      </w:pP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I</w:t>
      </w:r>
      <w:r w:rsidRPr="00F54F0B">
        <w:rPr>
          <w:rFonts w:ascii="Times New Roman" w:hAnsi="Times New Roman" w:cs="Times New Roman"/>
          <w:color w:val="2F2F2F"/>
          <w:spacing w:val="1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have</w:t>
      </w:r>
      <w:r w:rsidRPr="00F54F0B">
        <w:rPr>
          <w:rFonts w:ascii="Times New Roman" w:hAnsi="Times New Roman" w:cs="Times New Roman"/>
          <w:color w:val="2F2F2F"/>
          <w:spacing w:val="12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worked</w:t>
      </w:r>
      <w:r w:rsidRPr="00F54F0B">
        <w:rPr>
          <w:rFonts w:ascii="Times New Roman" w:hAnsi="Times New Roman" w:cs="Times New Roman"/>
          <w:color w:val="2F2F2F"/>
          <w:spacing w:val="34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as</w:t>
      </w:r>
      <w:r w:rsidRPr="00F54F0B">
        <w:rPr>
          <w:rFonts w:ascii="Times New Roman" w:hAnsi="Times New Roman" w:cs="Times New Roman"/>
          <w:color w:val="2F2F2F"/>
          <w:spacing w:val="8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a</w:t>
      </w:r>
      <w:r w:rsidRPr="00F54F0B">
        <w:rPr>
          <w:rFonts w:ascii="Times New Roman" w:hAnsi="Times New Roman" w:cs="Times New Roman"/>
          <w:color w:val="2F2F2F"/>
          <w:spacing w:val="-4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psychologist</w:t>
      </w:r>
      <w:r w:rsidRPr="00F54F0B">
        <w:rPr>
          <w:rFonts w:ascii="Times New Roman" w:hAnsi="Times New Roman" w:cs="Times New Roman"/>
          <w:color w:val="2F2F2F"/>
          <w:spacing w:val="41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for</w:t>
      </w:r>
      <w:r w:rsidRPr="00F54F0B">
        <w:rPr>
          <w:rFonts w:ascii="Times New Roman" w:hAnsi="Times New Roman" w:cs="Times New Roman"/>
          <w:color w:val="2F2F2F"/>
          <w:spacing w:val="-5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nearly</w:t>
      </w:r>
      <w:r w:rsidRPr="00F54F0B">
        <w:rPr>
          <w:rFonts w:ascii="Times New Roman" w:hAnsi="Times New Roman" w:cs="Times New Roman"/>
          <w:color w:val="2F2F2F"/>
          <w:spacing w:val="41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35</w:t>
      </w:r>
      <w:r w:rsidRPr="00F54F0B">
        <w:rPr>
          <w:rFonts w:ascii="Times New Roman" w:hAnsi="Times New Roman" w:cs="Times New Roman"/>
          <w:color w:val="2F2F2F"/>
          <w:spacing w:val="-9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years</w:t>
      </w:r>
      <w:r w:rsidRPr="00F54F0B">
        <w:rPr>
          <w:rFonts w:ascii="Times New Roman" w:hAnsi="Times New Roman" w:cs="Times New Roman"/>
          <w:color w:val="2F2F2F"/>
          <w:spacing w:val="20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and</w:t>
      </w:r>
      <w:r w:rsidRPr="00F54F0B">
        <w:rPr>
          <w:rFonts w:ascii="Times New Roman" w:hAnsi="Times New Roman" w:cs="Times New Roman"/>
          <w:color w:val="2F2F2F"/>
          <w:spacing w:val="14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as</w:t>
      </w:r>
      <w:r w:rsidRPr="00F54F0B">
        <w:rPr>
          <w:rFonts w:ascii="Times New Roman" w:hAnsi="Times New Roman" w:cs="Times New Roman"/>
          <w:color w:val="2F2F2F"/>
          <w:spacing w:val="3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a Counselling</w:t>
      </w:r>
      <w:r w:rsidRPr="00F54F0B">
        <w:rPr>
          <w:rFonts w:ascii="Times New Roman" w:hAnsi="Times New Roman" w:cs="Times New Roman"/>
          <w:color w:val="2F2F2F"/>
          <w:spacing w:val="-1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Psychologist</w:t>
      </w:r>
      <w:r w:rsidRPr="00F54F0B">
        <w:rPr>
          <w:rFonts w:ascii="Times New Roman" w:hAnsi="Times New Roman" w:cs="Times New Roman"/>
          <w:color w:val="2F2F2F"/>
          <w:spacing w:val="29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for</w:t>
      </w:r>
      <w:r w:rsidRPr="00F54F0B">
        <w:rPr>
          <w:rFonts w:ascii="Times New Roman" w:hAnsi="Times New Roman" w:cs="Times New Roman"/>
          <w:color w:val="2F2F2F"/>
          <w:spacing w:val="26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30"/>
          <w:szCs w:val="30"/>
        </w:rPr>
        <w:t>15</w:t>
      </w:r>
      <w:r w:rsidRPr="00F54F0B">
        <w:rPr>
          <w:rFonts w:ascii="Times New Roman" w:hAnsi="Times New Roman" w:cs="Times New Roman"/>
          <w:color w:val="2F2F2F"/>
          <w:spacing w:val="-45"/>
          <w:w w:val="105"/>
          <w:sz w:val="30"/>
          <w:szCs w:val="30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years</w:t>
      </w:r>
      <w:r w:rsidRPr="00F54F0B">
        <w:rPr>
          <w:rFonts w:ascii="Times New Roman" w:hAnsi="Times New Roman" w:cs="Times New Roman"/>
          <w:color w:val="2F2F2F"/>
          <w:spacing w:val="19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and</w:t>
      </w:r>
      <w:r w:rsidRPr="00F54F0B">
        <w:rPr>
          <w:rFonts w:ascii="Times New Roman" w:hAnsi="Times New Roman" w:cs="Times New Roman"/>
          <w:color w:val="2F2F2F"/>
          <w:spacing w:val="15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as</w:t>
      </w:r>
      <w:r w:rsidRPr="00F54F0B">
        <w:rPr>
          <w:rFonts w:ascii="Times New Roman" w:hAnsi="Times New Roman" w:cs="Times New Roman"/>
          <w:color w:val="2F2F2F"/>
          <w:spacing w:val="3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a</w:t>
      </w:r>
      <w:r w:rsidRPr="00F54F0B">
        <w:rPr>
          <w:rFonts w:ascii="Times New Roman" w:hAnsi="Times New Roman" w:cs="Times New Roman"/>
          <w:color w:val="2F2F2F"/>
          <w:spacing w:val="-5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Clinical</w:t>
      </w:r>
      <w:r w:rsidRPr="00F54F0B">
        <w:rPr>
          <w:rFonts w:ascii="Times New Roman" w:hAnsi="Times New Roman" w:cs="Times New Roman"/>
          <w:color w:val="2F2F2F"/>
          <w:spacing w:val="16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Psychologist</w:t>
      </w:r>
      <w:r w:rsidRPr="00F54F0B">
        <w:rPr>
          <w:rFonts w:ascii="Times New Roman" w:hAnsi="Times New Roman" w:cs="Times New Roman"/>
          <w:color w:val="2F2F2F"/>
          <w:spacing w:val="29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for</w:t>
      </w:r>
      <w:r w:rsidRPr="00F54F0B">
        <w:rPr>
          <w:rFonts w:ascii="Times New Roman" w:hAnsi="Times New Roman" w:cs="Times New Roman"/>
          <w:color w:val="2F2F2F"/>
          <w:spacing w:val="-8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the</w:t>
      </w:r>
      <w:r w:rsidRPr="00F54F0B">
        <w:rPr>
          <w:rFonts w:ascii="Times New Roman" w:hAnsi="Times New Roman" w:cs="Times New Roman"/>
          <w:color w:val="2F2F2F"/>
          <w:spacing w:val="16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last</w:t>
      </w:r>
      <w:r w:rsidRPr="00F54F0B">
        <w:rPr>
          <w:rFonts w:ascii="Times New Roman" w:hAnsi="Times New Roman" w:cs="Times New Roman"/>
          <w:color w:val="2F2F2F"/>
          <w:spacing w:val="17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3</w:t>
      </w:r>
      <w:r w:rsidRPr="00F54F0B">
        <w:rPr>
          <w:rFonts w:ascii="Times New Roman" w:hAnsi="Times New Roman" w:cs="Times New Roman"/>
          <w:color w:val="2F2F2F"/>
          <w:spacing w:val="-15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years</w:t>
      </w:r>
      <w:r w:rsidRPr="00F54F0B">
        <w:rPr>
          <w:rFonts w:ascii="Times New Roman" w:hAnsi="Times New Roman" w:cs="Times New Roman"/>
          <w:color w:val="2F2F2F"/>
          <w:spacing w:val="26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in</w:t>
      </w:r>
      <w:r w:rsidRPr="00F54F0B">
        <w:rPr>
          <w:rFonts w:ascii="Times New Roman" w:hAnsi="Times New Roman" w:cs="Times New Roman"/>
          <w:color w:val="2F2F2F"/>
          <w:spacing w:val="-2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the</w:t>
      </w:r>
      <w:r w:rsidRPr="00F54F0B">
        <w:rPr>
          <w:rFonts w:ascii="Times New Roman" w:hAnsi="Times New Roman" w:cs="Times New Roman"/>
          <w:color w:val="2F2F2F"/>
          <w:spacing w:val="-2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Department</w:t>
      </w:r>
      <w:r w:rsidRPr="00F54F0B">
        <w:rPr>
          <w:rFonts w:ascii="Times New Roman" w:hAnsi="Times New Roman" w:cs="Times New Roman"/>
          <w:color w:val="2F2F2F"/>
          <w:spacing w:val="32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of</w:t>
      </w:r>
      <w:r w:rsidRPr="00F54F0B">
        <w:rPr>
          <w:rFonts w:ascii="Times New Roman" w:hAnsi="Times New Roman" w:cs="Times New Roman"/>
          <w:color w:val="2F2F2F"/>
          <w:spacing w:val="1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Health</w:t>
      </w:r>
      <w:r w:rsidRPr="00F54F0B">
        <w:rPr>
          <w:rFonts w:ascii="Times New Roman" w:hAnsi="Times New Roman" w:cs="Times New Roman"/>
          <w:color w:val="2F2F2F"/>
          <w:spacing w:val="18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in</w:t>
      </w:r>
      <w:r w:rsidRPr="00F54F0B">
        <w:rPr>
          <w:rFonts w:ascii="Times New Roman" w:hAnsi="Times New Roman" w:cs="Times New Roman"/>
          <w:color w:val="2F2F2F"/>
          <w:spacing w:val="-2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for</w:t>
      </w:r>
      <w:r w:rsidRPr="00F54F0B">
        <w:rPr>
          <w:rFonts w:ascii="Times New Roman" w:hAnsi="Times New Roman" w:cs="Times New Roman"/>
          <w:color w:val="2F2F2F"/>
          <w:spacing w:val="-5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the</w:t>
      </w:r>
      <w:r w:rsidRPr="00F54F0B">
        <w:rPr>
          <w:rFonts w:ascii="Times New Roman" w:hAnsi="Times New Roman" w:cs="Times New Roman"/>
          <w:color w:val="2F2F2F"/>
          <w:spacing w:val="1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WA</w:t>
      </w:r>
      <w:r w:rsidRPr="00F54F0B">
        <w:rPr>
          <w:rFonts w:ascii="Times New Roman" w:hAnsi="Times New Roman" w:cs="Times New Roman"/>
          <w:color w:val="2F2F2F"/>
          <w:spacing w:val="16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Government.</w:t>
      </w:r>
      <w:r w:rsidRPr="00F54F0B">
        <w:rPr>
          <w:rFonts w:ascii="Times New Roman" w:hAnsi="Times New Roman" w:cs="Times New Roman"/>
          <w:color w:val="2F2F2F"/>
          <w:spacing w:val="36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In</w:t>
      </w:r>
      <w:r w:rsidRPr="00F54F0B">
        <w:rPr>
          <w:rFonts w:ascii="Times New Roman" w:hAnsi="Times New Roman" w:cs="Times New Roman"/>
          <w:color w:val="2F2F2F"/>
          <w:spacing w:val="-4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my</w:t>
      </w:r>
      <w:r w:rsidRPr="00F54F0B">
        <w:rPr>
          <w:rFonts w:ascii="Times New Roman" w:hAnsi="Times New Roman" w:cs="Times New Roman"/>
          <w:color w:val="2F2F2F"/>
          <w:spacing w:val="22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unique</w:t>
      </w:r>
      <w:r w:rsidRPr="00F54F0B">
        <w:rPr>
          <w:rFonts w:ascii="Times New Roman" w:hAnsi="Times New Roman" w:cs="Times New Roman"/>
          <w:color w:val="2F2F2F"/>
          <w:spacing w:val="13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position</w:t>
      </w:r>
      <w:r w:rsidRPr="00F54F0B">
        <w:rPr>
          <w:rFonts w:ascii="Times New Roman" w:hAnsi="Times New Roman" w:cs="Times New Roman"/>
          <w:color w:val="2F2F2F"/>
          <w:spacing w:val="27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of</w:t>
      </w:r>
      <w:r w:rsidRPr="00F54F0B">
        <w:rPr>
          <w:rFonts w:ascii="Times New Roman" w:hAnsi="Times New Roman" w:cs="Times New Roman"/>
          <w:color w:val="2F2F2F"/>
          <w:spacing w:val="1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having</w:t>
      </w:r>
      <w:r w:rsidRPr="00F54F0B">
        <w:rPr>
          <w:rFonts w:ascii="Times New Roman" w:hAnsi="Times New Roman" w:cs="Times New Roman"/>
          <w:color w:val="2F2F2F"/>
          <w:spacing w:val="-1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completed</w:t>
      </w:r>
      <w:r w:rsidRPr="00F54F0B">
        <w:rPr>
          <w:rFonts w:ascii="Times New Roman" w:hAnsi="Times New Roman" w:cs="Times New Roman"/>
          <w:color w:val="2F2F2F"/>
          <w:spacing w:val="34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both</w:t>
      </w:r>
      <w:r w:rsidRPr="00F54F0B">
        <w:rPr>
          <w:rFonts w:ascii="Times New Roman" w:hAnsi="Times New Roman" w:cs="Times New Roman"/>
          <w:color w:val="2F2F2F"/>
          <w:spacing w:val="12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Master's</w:t>
      </w:r>
      <w:r w:rsidRPr="00F54F0B">
        <w:rPr>
          <w:rFonts w:ascii="Times New Roman" w:hAnsi="Times New Roman" w:cs="Times New Roman"/>
          <w:color w:val="2F2F2F"/>
          <w:spacing w:val="13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Degrees</w:t>
      </w:r>
      <w:r w:rsidRPr="00F54F0B">
        <w:rPr>
          <w:rFonts w:ascii="Times New Roman" w:hAnsi="Times New Roman" w:cs="Times New Roman"/>
          <w:color w:val="2F2F2F"/>
          <w:spacing w:val="16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in</w:t>
      </w:r>
      <w:r w:rsidRPr="00F54F0B">
        <w:rPr>
          <w:rFonts w:ascii="Times New Roman" w:hAnsi="Times New Roman" w:cs="Times New Roman"/>
          <w:color w:val="2F2F2F"/>
          <w:spacing w:val="8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Counselling</w:t>
      </w:r>
      <w:r w:rsidRPr="00F54F0B">
        <w:rPr>
          <w:rFonts w:ascii="Times New Roman" w:hAnsi="Times New Roman" w:cs="Times New Roman"/>
          <w:color w:val="2F2F2F"/>
          <w:spacing w:val="22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and</w:t>
      </w:r>
      <w:r w:rsidRPr="00F54F0B">
        <w:rPr>
          <w:rFonts w:ascii="Times New Roman" w:hAnsi="Times New Roman" w:cs="Times New Roman"/>
          <w:color w:val="2F2F2F"/>
          <w:spacing w:val="19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Clinical</w:t>
      </w:r>
      <w:r w:rsidRPr="00F54F0B">
        <w:rPr>
          <w:rFonts w:ascii="Times New Roman" w:hAnsi="Times New Roman" w:cs="Times New Roman"/>
          <w:color w:val="2F2F2F"/>
          <w:spacing w:val="11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Psychology,</w:t>
      </w:r>
      <w:r w:rsidRPr="00F54F0B">
        <w:rPr>
          <w:rFonts w:ascii="Times New Roman" w:hAnsi="Times New Roman" w:cs="Times New Roman"/>
          <w:color w:val="2F2F2F"/>
          <w:spacing w:val="34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I believe</w:t>
      </w:r>
      <w:r w:rsidRPr="00F54F0B">
        <w:rPr>
          <w:rFonts w:ascii="Times New Roman" w:hAnsi="Times New Roman" w:cs="Times New Roman"/>
          <w:color w:val="2F2F2F"/>
          <w:spacing w:val="-3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I</w:t>
      </w:r>
      <w:r w:rsidRPr="00F54F0B">
        <w:rPr>
          <w:rFonts w:ascii="Times New Roman" w:hAnsi="Times New Roman" w:cs="Times New Roman"/>
          <w:color w:val="2F2F2F"/>
          <w:spacing w:val="11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spacing w:val="-30"/>
          <w:w w:val="105"/>
          <w:sz w:val="29"/>
          <w:szCs w:val="29"/>
        </w:rPr>
        <w:t>a1n</w:t>
      </w:r>
      <w:r w:rsidRPr="00F54F0B">
        <w:rPr>
          <w:rFonts w:ascii="Times New Roman" w:hAnsi="Times New Roman" w:cs="Times New Roman"/>
          <w:color w:val="2F2F2F"/>
          <w:spacing w:val="9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in</w:t>
      </w:r>
      <w:r w:rsidRPr="00F54F0B">
        <w:rPr>
          <w:rFonts w:ascii="Times New Roman" w:hAnsi="Times New Roman" w:cs="Times New Roman"/>
          <w:color w:val="2F2F2F"/>
          <w:spacing w:val="4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a</w:t>
      </w:r>
      <w:r w:rsidRPr="00F54F0B">
        <w:rPr>
          <w:rFonts w:ascii="Times New Roman" w:hAnsi="Times New Roman" w:cs="Times New Roman"/>
          <w:color w:val="2F2F2F"/>
          <w:spacing w:val="-14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position</w:t>
      </w:r>
      <w:r w:rsidRPr="00F54F0B">
        <w:rPr>
          <w:rFonts w:ascii="Times New Roman" w:hAnsi="Times New Roman" w:cs="Times New Roman"/>
          <w:color w:val="2F2F2F"/>
          <w:spacing w:val="17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to</w:t>
      </w:r>
      <w:r w:rsidRPr="00F54F0B">
        <w:rPr>
          <w:rFonts w:ascii="Times New Roman" w:hAnsi="Times New Roman" w:cs="Times New Roman"/>
          <w:color w:val="2F2F2F"/>
          <w:spacing w:val="10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clearly</w:t>
      </w:r>
      <w:r w:rsidRPr="00F54F0B">
        <w:rPr>
          <w:rFonts w:ascii="Times New Roman" w:hAnsi="Times New Roman" w:cs="Times New Roman"/>
          <w:color w:val="2F2F2F"/>
          <w:spacing w:val="32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see</w:t>
      </w:r>
      <w:r w:rsidRPr="00F54F0B">
        <w:rPr>
          <w:rFonts w:ascii="Times New Roman" w:hAnsi="Times New Roman" w:cs="Times New Roman"/>
          <w:color w:val="2F2F2F"/>
          <w:spacing w:val="-6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the</w:t>
      </w:r>
      <w:r w:rsidRPr="00F54F0B">
        <w:rPr>
          <w:rFonts w:ascii="Times New Roman" w:hAnsi="Times New Roman" w:cs="Times New Roman"/>
          <w:color w:val="2F2F2F"/>
          <w:spacing w:val="6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uniqueness</w:t>
      </w:r>
      <w:r w:rsidRPr="00F54F0B">
        <w:rPr>
          <w:rFonts w:ascii="Times New Roman" w:hAnsi="Times New Roman" w:cs="Times New Roman"/>
          <w:color w:val="2F2F2F"/>
          <w:spacing w:val="33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of</w:t>
      </w:r>
      <w:r w:rsidRPr="00F54F0B">
        <w:rPr>
          <w:rFonts w:ascii="Times New Roman" w:hAnsi="Times New Roman" w:cs="Times New Roman"/>
          <w:color w:val="2F2F2F"/>
          <w:spacing w:val="5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Counselling</w:t>
      </w:r>
      <w:r w:rsidRPr="00F54F0B">
        <w:rPr>
          <w:rFonts w:ascii="Times New Roman" w:hAnsi="Times New Roman" w:cs="Times New Roman"/>
          <w:color w:val="2F2F2F"/>
          <w:spacing w:val="17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Psychology</w:t>
      </w:r>
      <w:r w:rsidRPr="00F54F0B">
        <w:rPr>
          <w:rFonts w:ascii="Times New Roman" w:hAnsi="Times New Roman" w:cs="Times New Roman"/>
          <w:color w:val="2F2F2F"/>
          <w:spacing w:val="50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and</w:t>
      </w:r>
      <w:r w:rsidRPr="00F54F0B">
        <w:rPr>
          <w:rFonts w:ascii="Times New Roman" w:hAnsi="Times New Roman" w:cs="Times New Roman"/>
          <w:color w:val="2F2F2F"/>
          <w:spacing w:val="1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the</w:t>
      </w:r>
      <w:r w:rsidRPr="00F54F0B">
        <w:rPr>
          <w:rFonts w:ascii="Times New Roman" w:hAnsi="Times New Roman" w:cs="Times New Roman"/>
          <w:color w:val="2F2F2F"/>
          <w:spacing w:val="-1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overlap</w:t>
      </w:r>
      <w:r w:rsidRPr="00F54F0B">
        <w:rPr>
          <w:rFonts w:ascii="Times New Roman" w:hAnsi="Times New Roman" w:cs="Times New Roman"/>
          <w:color w:val="2F2F2F"/>
          <w:spacing w:val="22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of</w:t>
      </w:r>
      <w:r w:rsidRPr="00F54F0B">
        <w:rPr>
          <w:rFonts w:ascii="Times New Roman" w:hAnsi="Times New Roman" w:cs="Times New Roman"/>
          <w:color w:val="2F2F2F"/>
          <w:spacing w:val="15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skills</w:t>
      </w:r>
      <w:r w:rsidRPr="00F54F0B">
        <w:rPr>
          <w:rFonts w:ascii="Times New Roman" w:hAnsi="Times New Roman" w:cs="Times New Roman"/>
          <w:color w:val="2F2F2F"/>
          <w:spacing w:val="3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in</w:t>
      </w:r>
      <w:r w:rsidRPr="00F54F0B">
        <w:rPr>
          <w:rFonts w:ascii="Times New Roman" w:hAnsi="Times New Roman" w:cs="Times New Roman"/>
          <w:color w:val="2F2F2F"/>
          <w:spacing w:val="-2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these</w:t>
      </w:r>
      <w:r w:rsidRPr="00F54F0B">
        <w:rPr>
          <w:rFonts w:ascii="Times New Roman" w:hAnsi="Times New Roman" w:cs="Times New Roman"/>
          <w:color w:val="2F2F2F"/>
          <w:spacing w:val="22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two</w:t>
      </w:r>
      <w:r w:rsidRPr="00F54F0B">
        <w:rPr>
          <w:rFonts w:ascii="Times New Roman" w:hAnsi="Times New Roman" w:cs="Times New Roman"/>
          <w:color w:val="2F2F2F"/>
          <w:spacing w:val="13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areas</w:t>
      </w:r>
      <w:r w:rsidRPr="00F54F0B">
        <w:rPr>
          <w:rFonts w:ascii="Times New Roman" w:hAnsi="Times New Roman" w:cs="Times New Roman"/>
          <w:color w:val="2F2F2F"/>
          <w:spacing w:val="10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of</w:t>
      </w:r>
      <w:r w:rsidRPr="00F54F0B">
        <w:rPr>
          <w:rFonts w:ascii="Times New Roman" w:hAnsi="Times New Roman" w:cs="Times New Roman"/>
          <w:color w:val="2F2F2F"/>
          <w:spacing w:val="1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practice.</w:t>
      </w:r>
    </w:p>
    <w:p w:rsidR="00F54F0B" w:rsidRPr="00F54F0B" w:rsidRDefault="00F54F0B" w:rsidP="00F54F0B">
      <w:pPr>
        <w:kinsoku w:val="0"/>
        <w:overflowPunct w:val="0"/>
        <w:autoSpaceDE w:val="0"/>
        <w:autoSpaceDN w:val="0"/>
        <w:adjustRightInd w:val="0"/>
        <w:spacing w:before="242" w:after="0" w:line="256" w:lineRule="auto"/>
        <w:ind w:left="567" w:right="190"/>
        <w:rPr>
          <w:rFonts w:ascii="Times New Roman" w:hAnsi="Times New Roman" w:cs="Times New Roman"/>
          <w:color w:val="000000"/>
          <w:sz w:val="29"/>
          <w:szCs w:val="29"/>
        </w:rPr>
      </w:pP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Men</w:t>
      </w:r>
      <w:r w:rsidR="00A2675E">
        <w:rPr>
          <w:rFonts w:ascii="Times New Roman" w:hAnsi="Times New Roman" w:cs="Times New Roman"/>
          <w:color w:val="2F2F2F"/>
          <w:w w:val="105"/>
          <w:sz w:val="29"/>
          <w:szCs w:val="29"/>
        </w:rPr>
        <w:t>tal health assessment, case- form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 xml:space="preserve">ulation, and appropriate evidence-based care was included in both postgraduate training courses </w:t>
      </w:r>
      <w:r w:rsidR="00A2675E">
        <w:rPr>
          <w:rFonts w:ascii="Times New Roman" w:hAnsi="Times New Roman" w:cs="Times New Roman"/>
          <w:color w:val="2F2F2F"/>
          <w:w w:val="105"/>
          <w:sz w:val="29"/>
          <w:szCs w:val="29"/>
        </w:rPr>
        <w:t>I undertook and continues to form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 xml:space="preserve"> the basis for practice </w:t>
      </w:r>
      <w:r w:rsidRPr="00F54F0B">
        <w:rPr>
          <w:rFonts w:ascii="Times New Roman" w:hAnsi="Times New Roman" w:cs="Times New Roman"/>
          <w:color w:val="424242"/>
          <w:w w:val="105"/>
          <w:sz w:val="29"/>
          <w:szCs w:val="29"/>
        </w:rPr>
        <w:t xml:space="preserve">in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both my</w:t>
      </w:r>
      <w:r w:rsidRPr="00F54F0B">
        <w:rPr>
          <w:rFonts w:ascii="Times New Roman" w:hAnsi="Times New Roman" w:cs="Times New Roman"/>
          <w:color w:val="2F2F2F"/>
          <w:spacing w:val="8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endorsements.</w:t>
      </w:r>
    </w:p>
    <w:p w:rsidR="00F54F0B" w:rsidRPr="00F54F0B" w:rsidRDefault="00F54F0B" w:rsidP="00F54F0B">
      <w:pPr>
        <w:kinsoku w:val="0"/>
        <w:overflowPunct w:val="0"/>
        <w:autoSpaceDE w:val="0"/>
        <w:autoSpaceDN w:val="0"/>
        <w:adjustRightInd w:val="0"/>
        <w:spacing w:before="244" w:after="0" w:line="240" w:lineRule="auto"/>
        <w:ind w:left="567" w:right="190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2F2F2F"/>
          <w:w w:val="105"/>
          <w:sz w:val="29"/>
          <w:szCs w:val="29"/>
        </w:rPr>
        <w:t>If y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ou require any further information, please contact me at the above</w:t>
      </w:r>
      <w:r w:rsidRPr="00F54F0B">
        <w:rPr>
          <w:rFonts w:ascii="Times New Roman" w:hAnsi="Times New Roman" w:cs="Times New Roman"/>
          <w:color w:val="2F2F2F"/>
          <w:spacing w:val="52"/>
          <w:w w:val="105"/>
          <w:sz w:val="29"/>
          <w:szCs w:val="29"/>
        </w:rPr>
        <w:t xml:space="preserve"> </w:t>
      </w:r>
      <w:r w:rsidRPr="00F54F0B">
        <w:rPr>
          <w:rFonts w:ascii="Times New Roman" w:hAnsi="Times New Roman" w:cs="Times New Roman"/>
          <w:color w:val="2F2F2F"/>
          <w:w w:val="105"/>
          <w:sz w:val="29"/>
          <w:szCs w:val="29"/>
        </w:rPr>
        <w:t>address.</w:t>
      </w:r>
    </w:p>
    <w:p w:rsidR="00F54F0B" w:rsidRDefault="00F54F0B" w:rsidP="00F54F0B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left="567"/>
        <w:rPr>
          <w:rFonts w:ascii="Arial" w:hAnsi="Arial" w:cs="Arial"/>
          <w:color w:val="2F2F2F"/>
          <w:w w:val="105"/>
          <w:sz w:val="24"/>
          <w:szCs w:val="24"/>
        </w:rPr>
      </w:pPr>
    </w:p>
    <w:p w:rsidR="00F54F0B" w:rsidRPr="00F54F0B" w:rsidRDefault="00F54F0B" w:rsidP="00F54F0B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F54F0B">
        <w:rPr>
          <w:rFonts w:ascii="Arial" w:hAnsi="Arial" w:cs="Arial"/>
          <w:color w:val="2F2F2F"/>
          <w:w w:val="105"/>
          <w:sz w:val="24"/>
          <w:szCs w:val="24"/>
        </w:rPr>
        <w:t>S</w:t>
      </w:r>
      <w:r w:rsidRPr="00F54F0B">
        <w:rPr>
          <w:rFonts w:ascii="Arial" w:hAnsi="Arial" w:cs="Arial"/>
          <w:color w:val="2F2F2F"/>
          <w:spacing w:val="-29"/>
          <w:w w:val="105"/>
          <w:sz w:val="24"/>
          <w:szCs w:val="24"/>
        </w:rPr>
        <w:t xml:space="preserve"> </w:t>
      </w:r>
      <w:r w:rsidRPr="00F54F0B">
        <w:rPr>
          <w:rFonts w:ascii="Arial" w:hAnsi="Arial" w:cs="Arial"/>
          <w:color w:val="2F2F2F"/>
          <w:spacing w:val="17"/>
          <w:w w:val="105"/>
          <w:sz w:val="24"/>
          <w:szCs w:val="24"/>
        </w:rPr>
        <w:t>INC</w:t>
      </w:r>
      <w:r w:rsidRPr="00F54F0B">
        <w:rPr>
          <w:rFonts w:ascii="Arial" w:hAnsi="Arial" w:cs="Arial"/>
          <w:color w:val="2F2F2F"/>
          <w:spacing w:val="14"/>
          <w:w w:val="105"/>
          <w:sz w:val="24"/>
          <w:szCs w:val="24"/>
        </w:rPr>
        <w:t>ER</w:t>
      </w:r>
      <w:r w:rsidRPr="00F54F0B">
        <w:rPr>
          <w:rFonts w:ascii="Arial" w:hAnsi="Arial" w:cs="Arial"/>
          <w:color w:val="2F2F2F"/>
          <w:spacing w:val="5"/>
          <w:w w:val="105"/>
          <w:sz w:val="24"/>
          <w:szCs w:val="24"/>
        </w:rPr>
        <w:t>ELY</w:t>
      </w:r>
      <w:r w:rsidRPr="00F54F0B">
        <w:rPr>
          <w:rFonts w:ascii="Arial" w:hAnsi="Arial" w:cs="Arial"/>
          <w:color w:val="2F2F2F"/>
          <w:w w:val="105"/>
          <w:sz w:val="24"/>
          <w:szCs w:val="24"/>
        </w:rPr>
        <w:t>,</w:t>
      </w:r>
    </w:p>
    <w:p w:rsidR="00F54F0B" w:rsidRPr="00F54F0B" w:rsidRDefault="00F54F0B" w:rsidP="00F54F0B">
      <w:pPr>
        <w:kinsoku w:val="0"/>
        <w:overflowPunct w:val="0"/>
        <w:autoSpaceDE w:val="0"/>
        <w:autoSpaceDN w:val="0"/>
        <w:adjustRightInd w:val="0"/>
        <w:spacing w:after="0" w:line="956" w:lineRule="exact"/>
        <w:ind w:left="567"/>
        <w:rPr>
          <w:rFonts w:ascii="Times New Roman" w:hAnsi="Times New Roman" w:cs="Times New Roman"/>
          <w:color w:val="000000"/>
          <w:sz w:val="90"/>
          <w:szCs w:val="90"/>
        </w:rPr>
      </w:pPr>
      <w:r>
        <w:rPr>
          <w:rFonts w:ascii="Times New Roman" w:hAnsi="Times New Roman" w:cs="Times New Roman"/>
          <w:i/>
          <w:iCs/>
          <w:color w:val="909090"/>
          <w:w w:val="75"/>
          <w:sz w:val="90"/>
          <w:szCs w:val="90"/>
        </w:rPr>
        <w:t>~</w:t>
      </w:r>
    </w:p>
    <w:p w:rsidR="00F54F0B" w:rsidRPr="00F54F0B" w:rsidRDefault="00F54F0B" w:rsidP="00F54F0B">
      <w:pPr>
        <w:kinsoku w:val="0"/>
        <w:overflowPunct w:val="0"/>
        <w:autoSpaceDE w:val="0"/>
        <w:autoSpaceDN w:val="0"/>
        <w:adjustRightInd w:val="0"/>
        <w:spacing w:before="99" w:after="0" w:line="240" w:lineRule="auto"/>
        <w:ind w:left="56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2F2F2F"/>
          <w:w w:val="208"/>
          <w:sz w:val="25"/>
          <w:szCs w:val="25"/>
        </w:rPr>
        <w:t>JE</w:t>
      </w:r>
      <w:r w:rsidRPr="00F54F0B">
        <w:rPr>
          <w:rFonts w:ascii="Arial" w:hAnsi="Arial" w:cs="Arial"/>
          <w:color w:val="2F2F2F"/>
          <w:spacing w:val="30"/>
          <w:sz w:val="25"/>
          <w:szCs w:val="25"/>
        </w:rPr>
        <w:t>NN</w:t>
      </w:r>
      <w:r w:rsidRPr="00F54F0B">
        <w:rPr>
          <w:rFonts w:ascii="Arial" w:hAnsi="Arial" w:cs="Arial"/>
          <w:color w:val="2F2F2F"/>
          <w:w w:val="78"/>
          <w:sz w:val="25"/>
          <w:szCs w:val="25"/>
        </w:rPr>
        <w:t>I</w:t>
      </w:r>
      <w:r w:rsidRPr="00F54F0B">
        <w:rPr>
          <w:rFonts w:ascii="Arial" w:hAnsi="Arial" w:cs="Arial"/>
          <w:color w:val="2F2F2F"/>
          <w:spacing w:val="-38"/>
          <w:sz w:val="25"/>
          <w:szCs w:val="25"/>
        </w:rPr>
        <w:t xml:space="preserve"> </w:t>
      </w:r>
      <w:r>
        <w:rPr>
          <w:rFonts w:ascii="Arial" w:hAnsi="Arial" w:cs="Arial"/>
          <w:color w:val="2F2F2F"/>
          <w:sz w:val="25"/>
          <w:szCs w:val="25"/>
        </w:rPr>
        <w:t>FER LLO</w:t>
      </w:r>
      <w:r w:rsidRPr="00F54F0B">
        <w:rPr>
          <w:rFonts w:ascii="Arial" w:hAnsi="Arial" w:cs="Arial"/>
          <w:color w:val="2F2F2F"/>
          <w:w w:val="96"/>
          <w:sz w:val="25"/>
          <w:szCs w:val="25"/>
        </w:rPr>
        <w:t>Y</w:t>
      </w:r>
      <w:r w:rsidRPr="00F54F0B">
        <w:rPr>
          <w:rFonts w:ascii="Arial" w:hAnsi="Arial" w:cs="Arial"/>
          <w:color w:val="2F2F2F"/>
          <w:w w:val="95"/>
          <w:sz w:val="25"/>
          <w:szCs w:val="25"/>
        </w:rPr>
        <w:t>D</w:t>
      </w:r>
    </w:p>
    <w:p w:rsidR="00F54F0B" w:rsidRPr="00F54F0B" w:rsidRDefault="00F54F0B" w:rsidP="00F54F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pacing w:val="17"/>
          <w:sz w:val="24"/>
          <w:szCs w:val="24"/>
        </w:rPr>
      </w:pPr>
      <w:r w:rsidRPr="00F54F0B">
        <w:rPr>
          <w:rFonts w:ascii="Arial" w:hAnsi="Arial" w:cs="Arial"/>
          <w:color w:val="2F2F2F"/>
          <w:sz w:val="24"/>
          <w:szCs w:val="24"/>
        </w:rPr>
        <w:t>C</w:t>
      </w:r>
      <w:r w:rsidRPr="00F54F0B">
        <w:rPr>
          <w:rFonts w:ascii="Arial" w:hAnsi="Arial" w:cs="Arial"/>
          <w:color w:val="2F2F2F"/>
          <w:spacing w:val="-37"/>
          <w:sz w:val="24"/>
          <w:szCs w:val="24"/>
        </w:rPr>
        <w:t xml:space="preserve"> </w:t>
      </w:r>
      <w:r w:rsidRPr="00F54F0B">
        <w:rPr>
          <w:rFonts w:ascii="Arial" w:hAnsi="Arial" w:cs="Arial"/>
          <w:color w:val="2F2F2F"/>
          <w:sz w:val="24"/>
          <w:szCs w:val="24"/>
        </w:rPr>
        <w:t>O</w:t>
      </w:r>
      <w:r w:rsidRPr="00F54F0B">
        <w:rPr>
          <w:rFonts w:ascii="Arial" w:hAnsi="Arial" w:cs="Arial"/>
          <w:color w:val="2F2F2F"/>
          <w:spacing w:val="-29"/>
          <w:sz w:val="24"/>
          <w:szCs w:val="24"/>
        </w:rPr>
        <w:t xml:space="preserve"> </w:t>
      </w:r>
      <w:r w:rsidRPr="00F54F0B">
        <w:rPr>
          <w:rFonts w:ascii="Arial" w:hAnsi="Arial" w:cs="Arial"/>
          <w:color w:val="2F2F2F"/>
          <w:sz w:val="24"/>
          <w:szCs w:val="24"/>
        </w:rPr>
        <w:t>U</w:t>
      </w:r>
      <w:r w:rsidRPr="00F54F0B">
        <w:rPr>
          <w:rFonts w:ascii="Arial" w:hAnsi="Arial" w:cs="Arial"/>
          <w:color w:val="2F2F2F"/>
          <w:spacing w:val="-36"/>
          <w:sz w:val="24"/>
          <w:szCs w:val="24"/>
        </w:rPr>
        <w:t xml:space="preserve"> </w:t>
      </w:r>
      <w:r w:rsidRPr="00F54F0B">
        <w:rPr>
          <w:rFonts w:ascii="Arial" w:hAnsi="Arial" w:cs="Arial"/>
          <w:color w:val="2F2F2F"/>
          <w:spacing w:val="11"/>
          <w:sz w:val="24"/>
          <w:szCs w:val="24"/>
        </w:rPr>
        <w:t>NS</w:t>
      </w:r>
      <w:r w:rsidRPr="00F54F0B">
        <w:rPr>
          <w:rFonts w:ascii="Arial" w:hAnsi="Arial" w:cs="Arial"/>
          <w:color w:val="2F2F2F"/>
          <w:spacing w:val="-30"/>
          <w:sz w:val="24"/>
          <w:szCs w:val="24"/>
        </w:rPr>
        <w:t xml:space="preserve"> </w:t>
      </w:r>
      <w:r w:rsidRPr="00F54F0B">
        <w:rPr>
          <w:rFonts w:ascii="Arial" w:hAnsi="Arial" w:cs="Arial"/>
          <w:color w:val="2F2F2F"/>
          <w:spacing w:val="13"/>
          <w:sz w:val="24"/>
          <w:szCs w:val="24"/>
        </w:rPr>
        <w:t>EL</w:t>
      </w:r>
      <w:r w:rsidRPr="00F54F0B">
        <w:rPr>
          <w:rFonts w:ascii="Arial" w:hAnsi="Arial" w:cs="Arial"/>
          <w:color w:val="2F2F2F"/>
          <w:spacing w:val="-34"/>
          <w:sz w:val="24"/>
          <w:szCs w:val="24"/>
        </w:rPr>
        <w:t xml:space="preserve"> </w:t>
      </w:r>
      <w:r w:rsidRPr="00F54F0B">
        <w:rPr>
          <w:rFonts w:ascii="Arial" w:hAnsi="Arial" w:cs="Arial"/>
          <w:color w:val="2F2F2F"/>
          <w:sz w:val="24"/>
          <w:szCs w:val="24"/>
        </w:rPr>
        <w:t>L</w:t>
      </w:r>
      <w:r w:rsidRPr="00F54F0B">
        <w:rPr>
          <w:rFonts w:ascii="Arial" w:hAnsi="Arial" w:cs="Arial"/>
          <w:color w:val="2F2F2F"/>
          <w:spacing w:val="-27"/>
          <w:sz w:val="24"/>
          <w:szCs w:val="24"/>
        </w:rPr>
        <w:t xml:space="preserve"> </w:t>
      </w:r>
      <w:r w:rsidRPr="00F54F0B">
        <w:rPr>
          <w:rFonts w:ascii="Arial" w:hAnsi="Arial" w:cs="Arial"/>
          <w:color w:val="2F2F2F"/>
          <w:sz w:val="24"/>
          <w:szCs w:val="24"/>
        </w:rPr>
        <w:t>I</w:t>
      </w:r>
      <w:r w:rsidRPr="00F54F0B">
        <w:rPr>
          <w:rFonts w:ascii="Arial" w:hAnsi="Arial" w:cs="Arial"/>
          <w:color w:val="2F2F2F"/>
          <w:spacing w:val="-31"/>
          <w:sz w:val="24"/>
          <w:szCs w:val="24"/>
        </w:rPr>
        <w:t xml:space="preserve"> </w:t>
      </w:r>
      <w:r w:rsidRPr="00F54F0B">
        <w:rPr>
          <w:rFonts w:ascii="Arial" w:hAnsi="Arial" w:cs="Arial"/>
          <w:color w:val="2F2F2F"/>
          <w:spacing w:val="14"/>
          <w:sz w:val="24"/>
          <w:szCs w:val="24"/>
        </w:rPr>
        <w:t>NG</w:t>
      </w:r>
      <w:r w:rsidRPr="00F54F0B">
        <w:rPr>
          <w:rFonts w:ascii="Arial" w:hAnsi="Arial" w:cs="Arial"/>
          <w:color w:val="2F2F2F"/>
          <w:spacing w:val="41"/>
          <w:sz w:val="24"/>
          <w:szCs w:val="24"/>
        </w:rPr>
        <w:t xml:space="preserve"> </w:t>
      </w:r>
      <w:r w:rsidRPr="00F54F0B">
        <w:rPr>
          <w:rFonts w:ascii="Arial" w:hAnsi="Arial" w:cs="Arial"/>
          <w:color w:val="2F2F2F"/>
          <w:sz w:val="24"/>
          <w:szCs w:val="24"/>
        </w:rPr>
        <w:t>A</w:t>
      </w:r>
      <w:r w:rsidRPr="00F54F0B">
        <w:rPr>
          <w:rFonts w:ascii="Arial" w:hAnsi="Arial" w:cs="Arial"/>
          <w:color w:val="2F2F2F"/>
          <w:spacing w:val="-5"/>
          <w:sz w:val="24"/>
          <w:szCs w:val="24"/>
        </w:rPr>
        <w:t xml:space="preserve"> </w:t>
      </w:r>
      <w:r w:rsidRPr="00F54F0B">
        <w:rPr>
          <w:rFonts w:ascii="Arial" w:hAnsi="Arial" w:cs="Arial"/>
          <w:color w:val="2F2F2F"/>
          <w:sz w:val="24"/>
          <w:szCs w:val="24"/>
        </w:rPr>
        <w:t>N</w:t>
      </w:r>
      <w:r w:rsidRPr="00F54F0B">
        <w:rPr>
          <w:rFonts w:ascii="Arial" w:hAnsi="Arial" w:cs="Arial"/>
          <w:color w:val="2F2F2F"/>
          <w:spacing w:val="-29"/>
          <w:sz w:val="24"/>
          <w:szCs w:val="24"/>
        </w:rPr>
        <w:t xml:space="preserve"> </w:t>
      </w:r>
      <w:r w:rsidRPr="00F54F0B">
        <w:rPr>
          <w:rFonts w:ascii="Arial" w:hAnsi="Arial" w:cs="Arial"/>
          <w:color w:val="2F2F2F"/>
          <w:sz w:val="24"/>
          <w:szCs w:val="24"/>
        </w:rPr>
        <w:t>D</w:t>
      </w:r>
      <w:r w:rsidRPr="00F54F0B">
        <w:rPr>
          <w:rFonts w:ascii="Arial" w:hAnsi="Arial" w:cs="Arial"/>
          <w:color w:val="2F2F2F"/>
          <w:spacing w:val="59"/>
          <w:sz w:val="24"/>
          <w:szCs w:val="24"/>
        </w:rPr>
        <w:t xml:space="preserve"> </w:t>
      </w:r>
      <w:r w:rsidRPr="00F54F0B">
        <w:rPr>
          <w:rFonts w:ascii="Arial" w:hAnsi="Arial" w:cs="Arial"/>
          <w:color w:val="2F2F2F"/>
          <w:sz w:val="24"/>
          <w:szCs w:val="24"/>
        </w:rPr>
        <w:t>C</w:t>
      </w:r>
      <w:r w:rsidRPr="00F54F0B">
        <w:rPr>
          <w:rFonts w:ascii="Arial" w:hAnsi="Arial" w:cs="Arial"/>
          <w:color w:val="2F2F2F"/>
          <w:spacing w:val="-28"/>
          <w:sz w:val="24"/>
          <w:szCs w:val="24"/>
        </w:rPr>
        <w:t xml:space="preserve"> </w:t>
      </w:r>
      <w:r w:rsidRPr="00F54F0B">
        <w:rPr>
          <w:rFonts w:ascii="Arial" w:hAnsi="Arial" w:cs="Arial"/>
          <w:color w:val="2F2F2F"/>
          <w:sz w:val="24"/>
          <w:szCs w:val="24"/>
        </w:rPr>
        <w:t>L</w:t>
      </w:r>
      <w:r w:rsidRPr="00F54F0B">
        <w:rPr>
          <w:rFonts w:ascii="Arial" w:hAnsi="Arial" w:cs="Arial"/>
          <w:color w:val="2F2F2F"/>
          <w:spacing w:val="-27"/>
          <w:sz w:val="24"/>
          <w:szCs w:val="24"/>
        </w:rPr>
        <w:t xml:space="preserve"> </w:t>
      </w:r>
      <w:r w:rsidRPr="00F54F0B">
        <w:rPr>
          <w:rFonts w:ascii="Arial" w:hAnsi="Arial" w:cs="Arial"/>
          <w:color w:val="2F2F2F"/>
          <w:spacing w:val="13"/>
          <w:sz w:val="24"/>
          <w:szCs w:val="24"/>
        </w:rPr>
        <w:t>IN</w:t>
      </w:r>
      <w:r w:rsidRPr="00F54F0B">
        <w:rPr>
          <w:rFonts w:ascii="Arial" w:hAnsi="Arial" w:cs="Arial"/>
          <w:color w:val="2F2F2F"/>
          <w:spacing w:val="-34"/>
          <w:sz w:val="24"/>
          <w:szCs w:val="24"/>
        </w:rPr>
        <w:t xml:space="preserve"> </w:t>
      </w:r>
      <w:r w:rsidRPr="00F54F0B">
        <w:rPr>
          <w:rFonts w:ascii="Arial" w:hAnsi="Arial" w:cs="Arial"/>
          <w:color w:val="2F2F2F"/>
          <w:spacing w:val="13"/>
          <w:sz w:val="24"/>
          <w:szCs w:val="24"/>
        </w:rPr>
        <w:t>ICA</w:t>
      </w:r>
      <w:r w:rsidRPr="00F54F0B">
        <w:rPr>
          <w:rFonts w:ascii="Arial" w:hAnsi="Arial" w:cs="Arial"/>
          <w:color w:val="2F2F2F"/>
          <w:sz w:val="24"/>
          <w:szCs w:val="24"/>
        </w:rPr>
        <w:t>L</w:t>
      </w:r>
      <w:r w:rsidRPr="00F54F0B">
        <w:rPr>
          <w:rFonts w:ascii="Arial" w:hAnsi="Arial" w:cs="Arial"/>
          <w:color w:val="2F2F2F"/>
          <w:spacing w:val="2"/>
          <w:sz w:val="24"/>
          <w:szCs w:val="24"/>
        </w:rPr>
        <w:t xml:space="preserve"> </w:t>
      </w:r>
      <w:r w:rsidRPr="00F54F0B">
        <w:rPr>
          <w:rFonts w:ascii="Arial" w:hAnsi="Arial" w:cs="Arial"/>
          <w:color w:val="2F2F2F"/>
          <w:spacing w:val="14"/>
          <w:sz w:val="24"/>
          <w:szCs w:val="24"/>
        </w:rPr>
        <w:t>PSY</w:t>
      </w:r>
      <w:r w:rsidRPr="00F54F0B">
        <w:rPr>
          <w:rFonts w:ascii="Arial" w:hAnsi="Arial" w:cs="Arial"/>
          <w:color w:val="2F2F2F"/>
          <w:sz w:val="24"/>
          <w:szCs w:val="24"/>
        </w:rPr>
        <w:t>C</w:t>
      </w:r>
      <w:r w:rsidRPr="00F54F0B">
        <w:rPr>
          <w:rFonts w:ascii="Arial" w:hAnsi="Arial" w:cs="Arial"/>
          <w:color w:val="2F2F2F"/>
          <w:spacing w:val="9"/>
          <w:sz w:val="24"/>
          <w:szCs w:val="24"/>
        </w:rPr>
        <w:t>HO</w:t>
      </w:r>
      <w:r w:rsidRPr="00F54F0B">
        <w:rPr>
          <w:rFonts w:ascii="Arial" w:hAnsi="Arial" w:cs="Arial"/>
          <w:color w:val="2F2F2F"/>
          <w:spacing w:val="8"/>
          <w:sz w:val="24"/>
          <w:szCs w:val="24"/>
        </w:rPr>
        <w:t>LO</w:t>
      </w:r>
      <w:r w:rsidRPr="00F54F0B">
        <w:rPr>
          <w:rFonts w:ascii="Arial" w:hAnsi="Arial" w:cs="Arial"/>
          <w:color w:val="2F2F2F"/>
          <w:spacing w:val="-33"/>
          <w:sz w:val="24"/>
          <w:szCs w:val="24"/>
        </w:rPr>
        <w:t xml:space="preserve"> </w:t>
      </w:r>
      <w:r w:rsidRPr="00F54F0B">
        <w:rPr>
          <w:rFonts w:ascii="Arial" w:hAnsi="Arial" w:cs="Arial"/>
          <w:color w:val="2F2F2F"/>
          <w:sz w:val="24"/>
          <w:szCs w:val="24"/>
        </w:rPr>
        <w:t>G</w:t>
      </w:r>
      <w:r w:rsidRPr="00F54F0B">
        <w:rPr>
          <w:rFonts w:ascii="Arial" w:hAnsi="Arial" w:cs="Arial"/>
          <w:color w:val="2F2F2F"/>
          <w:spacing w:val="-26"/>
          <w:sz w:val="24"/>
          <w:szCs w:val="24"/>
        </w:rPr>
        <w:t xml:space="preserve"> </w:t>
      </w:r>
      <w:r w:rsidRPr="00F54F0B">
        <w:rPr>
          <w:rFonts w:ascii="Arial" w:hAnsi="Arial" w:cs="Arial"/>
          <w:color w:val="2F2F2F"/>
          <w:spacing w:val="17"/>
          <w:sz w:val="24"/>
          <w:szCs w:val="24"/>
        </w:rPr>
        <w:t>IST</w:t>
      </w:r>
    </w:p>
    <w:p w:rsidR="00A2675E" w:rsidRDefault="00A2675E" w:rsidP="00F54F0B">
      <w:pPr>
        <w:ind w:left="567"/>
      </w:pPr>
    </w:p>
    <w:sectPr w:rsidR="00A2675E" w:rsidSect="00F54F0B">
      <w:pgSz w:w="11910" w:h="16840"/>
      <w:pgMar w:top="1480" w:right="880" w:bottom="28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F54F0B"/>
    <w:rsid w:val="003054A1"/>
    <w:rsid w:val="0042134C"/>
    <w:rsid w:val="00A2675E"/>
    <w:rsid w:val="00DD3436"/>
    <w:rsid w:val="00E129A8"/>
    <w:rsid w:val="00E6343F"/>
    <w:rsid w:val="00F5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F71A8-8243-469D-9C29-E19840A2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436"/>
  </w:style>
  <w:style w:type="paragraph" w:styleId="Heading1">
    <w:name w:val="heading 1"/>
    <w:basedOn w:val="Normal"/>
    <w:next w:val="Normal"/>
    <w:link w:val="Heading1Char"/>
    <w:uiPriority w:val="1"/>
    <w:qFormat/>
    <w:rsid w:val="00F54F0B"/>
    <w:pPr>
      <w:autoSpaceDE w:val="0"/>
      <w:autoSpaceDN w:val="0"/>
      <w:adjustRightInd w:val="0"/>
      <w:spacing w:after="0" w:line="240" w:lineRule="auto"/>
      <w:ind w:left="41"/>
      <w:outlineLvl w:val="0"/>
    </w:pPr>
    <w:rPr>
      <w:rFonts w:ascii="Arial" w:hAnsi="Arial" w:cs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54F0B"/>
    <w:rPr>
      <w:rFonts w:ascii="Arial" w:hAnsi="Arial" w:cs="Arial"/>
      <w:b/>
      <w:bCs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F54F0B"/>
    <w:pPr>
      <w:autoSpaceDE w:val="0"/>
      <w:autoSpaceDN w:val="0"/>
      <w:adjustRightInd w:val="0"/>
      <w:spacing w:after="0" w:line="240" w:lineRule="auto"/>
      <w:ind w:left="45"/>
    </w:pPr>
    <w:rPr>
      <w:rFonts w:ascii="Times New Roman" w:hAnsi="Times New Roman" w:cs="Times New Roman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F54F0B"/>
    <w:rPr>
      <w:rFonts w:ascii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area of practice endorsements - Jennifer Lloyd</dc:title>
  <dc:subject>Submission</dc:subject>
  <dc:creator>Psychology Board</dc:creator>
  <cp:lastModifiedBy>Gareth Meade</cp:lastModifiedBy>
  <cp:revision>2</cp:revision>
  <dcterms:created xsi:type="dcterms:W3CDTF">2016-05-03T02:52:00Z</dcterms:created>
  <dcterms:modified xsi:type="dcterms:W3CDTF">2016-05-03T02:52:00Z</dcterms:modified>
</cp:coreProperties>
</file>